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9C98"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rPr>
      </w:pPr>
      <w:r>
        <w:rPr>
          <w:rFonts w:ascii="Avenir Next LT Pro" w:hAnsi="Avenir Next LT Pro"/>
        </w:rPr>
        <w:t>Fondacioni Friedrich Ebert (FES) në Prishtinë ka prezantuar draft-statutin për “Asociacionin e Komunave në të cilat komuniteti serb i Kosovës është shumicë”, i hartuar nga kjo organizatë në partneritet me Institutin Evropian për Paqe (EIP).</w:t>
      </w:r>
    </w:p>
    <w:p w14:paraId="2D0849B0"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rPr>
      </w:pPr>
      <w:r>
        <w:rPr>
          <w:rFonts w:ascii="Avenir Next LT Pro" w:hAnsi="Avenir Next LT Pro"/>
        </w:rPr>
        <w:t>Ky draft-statut thekson se Asociacioni do të jetë si person juridik i themeluar në përputhje me Kushtetutën dhe sistemin juridik të Kosovës. Tutje theksohet se  Asociacioni/Bashkësia do të ketë simbolet e veta zyrtare, duke përfshirë stemën dhe flamurin, të cilat do të dizajnohen nga Bordi i Asociacionit/Bashkësisë në përputhje me Kushtetutën e Republikës së Kosovës dhe Ligjin për Qeverisje Lokale.</w:t>
      </w:r>
    </w:p>
    <w:p w14:paraId="31FFAFF1"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Sipas draftit, statuti i Asociacionit/Bashkësisë është akti më i lartë juridik i Asociacionit/Bashkësisë duke shtuar se statuti do të miratohet nga një kuvend themelues i Asociacionit/Bashkësisë, i përbërë nga anëtarët e votuar të kuvendeve komunale të komunave pjesëmarrëse në përputhje me Ligjin për Ratifikimin e Marrëveshjes së Parë dhe Kushtetutën e Republikës së Kosovës. Statuti do të miratohet me akt juridik të Qeverisë së Kosovës dhe do të marrë pushtetin e një Qeverie rregullore sipas sistemit juridik të Kosovës pas shqyrtimit nga Gjykata Kushtetuese.</w:t>
      </w:r>
    </w:p>
    <w:p w14:paraId="390D8392"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Drafti përcakton se Kuvendi i Asociacionit/Bashkësisë është organi përgjegjës për ndryshimet e Statutit.</w:t>
      </w:r>
    </w:p>
    <w:p w14:paraId="567D5BC4"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“Asociacioni/Bashkësia përbëhet nga sa vijon dhjetë komuna dhe përfaqëson interesat e tyre dhe të banorëve të tyre. Anëtarësimi në Asociacion/Komunitet është vullnetar. Procedurat për anëtarësim shtesë, largim nga anëtarësimi dhe shpërbërja e Asociacionit/Bashkësisë përcaktohen me këtë Statut. Asociacioni/Bashkësia nuk do t'i zëvendësojë apo zvogëlojë të drejtat dhe interesat e komuniteteve në Republikën e Kosovës, siç parashihen Kushtetutën e saj dhe të parapara me sistemin juridik”, thuhet tutje në pikat që përbëjnë draftin.</w:t>
      </w:r>
    </w:p>
    <w:p w14:paraId="22366557"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Sipas këtij drafti, aktivitetet e Asociacionit/Bashkësisë bazohen në parimet e pjesëmarrjes vullnetare nga anëtarët e saj, avancimin e demokracisë dhe qeverisjes lokale, si dhe respektimin e dispozitave për mbrojtjen dhe përfaqësimin e të drejtave dhe interesave të komuniteteve të ngulitura në Kushtetutën dhe ligjet e Kosovës.</w:t>
      </w:r>
    </w:p>
    <w:p w14:paraId="1BDA8D1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lastRenderedPageBreak/>
        <w:t>Drafti thotë se autoritetet komunale i bashkohen Asociacionit/Bashkësisë në bazë të vendimit të kuvendeve të tyre komunale në pajtim me dispozitat ligjore që rregullojnë vendimmarrjen e këtij organi komunal.</w:t>
      </w:r>
    </w:p>
    <w:p w14:paraId="2A63F7C3"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Sipas këtij drafti, Asociacioni/Bashkësia mund të shpërndahet vetëm me vendim të Kuvendit të saj të miratuar nga 2/3 e shumicës së anëtarëve të saj, ndërkaq në rast se vendimi për shpërbërjen merret nga Kuvendi i Asociacionit/Bashkësisë, shpërbërja e Asociacionit/Bashkësisë bëhet nga Qeveria.</w:t>
      </w:r>
    </w:p>
    <w:p w14:paraId="5824BB18"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Gjithashtu sipas këtij drafti, Asociacioni/Bashkësia ka të drejtën e vet buxhetin integral, llogaritë bankare dhe ka të drejtë të zotërojnë pronë dhe angazhohen në transaksione financiare.</w:t>
      </w:r>
    </w:p>
    <w:p w14:paraId="142A7DF5"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Style w:val="Strong"/>
          <w:rFonts w:ascii="Avenir Next LT Pro" w:hAnsi="Avenir Next LT Pro"/>
          <w:color w:val="212529"/>
          <w:bdr w:val="none" w:sz="0" w:space="0" w:color="auto" w:frame="1"/>
        </w:rPr>
        <w:t>Objektivat e Asociacionit/Komunitetit</w:t>
      </w:r>
    </w:p>
    <w:p w14:paraId="3D2EEB9B"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Style w:val="Strong"/>
          <w:rFonts w:ascii="Avenir Next LT Pro" w:hAnsi="Avenir Next LT Pro"/>
          <w:color w:val="212529"/>
          <w:bdr w:val="none" w:sz="0" w:space="0" w:color="auto" w:frame="1"/>
        </w:rPr>
        <w:t>Artikulli 3</w:t>
      </w:r>
    </w:p>
    <w:p w14:paraId="4C117DB6"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Në përputhje me Marrëveshjen e Parë të Ratifikuar dhe Kushtetutën, Asociacioni/Komuniteti do të ketë objektiva kryesore në ofrimin e funksioneve dhe shërbimeve publike për:</w:t>
      </w:r>
    </w:p>
    <w:p w14:paraId="5610983E"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A - Forcimin e demokracisë lokale. Asociacioni/Bashkësia e ushtron këtë funksion përmes lehtësimit të bashkëpunimin ndërmjet komunave pjesëmarrëse, mbështetja e bashkive pjesëmarrëse në hartimin e politikave që avancojnë demokracinë lokale, duke lehtësuar, financuar ose promovuar aktivitete që avancojnë pjesëmarrjen qytetare dhe praktikat demokratike, si dhe përfaqësimin e interesave të rëndësishme për demokracinë lokale me autoritetet qendrore.</w:t>
      </w:r>
    </w:p>
    <w:p w14:paraId="55AD564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xml:space="preserve">B - Promovimi dhe mbrojtja e etnisë, gjuhës, fesë, dhe formave të tjera të identiteteve kulturore të përfaqësuara në mesin e popullsisë së bashkive pjesëmarrëse. Në realizimin e këtij funksioni, Asociacioni/Komuniteti do të lehtësojë bashkëpunimin ndërmjet komunave të tij pjesëmarrëse dhe do t'i mbështesë ato në hartimin e projekteve, politikave dhe masave që mbështesin, promovojnë dhe mbrojnë shprehjen dhe identitetin kulturor të përfaqësuar në mesin e banorëve të tyre. Kjo mund të përfshijë lehtësimin dhe/ose financimin e projekteve që lidhen me kulturën dhe trashëgiminë kulturore në territorin e bashkive pjesëmarrëse, si dhe në lidhje me mirëmbajtjen, rehabilitimin ose ndërtimin e objekteve të trashëgimisë kulturore. Asociacioni/Bashkësia gjithashtu mund financojë ose organizojë ngjarje, fushata dhe </w:t>
      </w:r>
      <w:r>
        <w:rPr>
          <w:rFonts w:ascii="Avenir Next LT Pro" w:hAnsi="Avenir Next LT Pro"/>
          <w:color w:val="212529"/>
        </w:rPr>
        <w:lastRenderedPageBreak/>
        <w:t>forma të tjera të manifestimeve publike lidhur me promovimin e kulturave dhe diversitetit kulturor të përfaqësuar në bashkitë pjesëmarrëse.</w:t>
      </w:r>
    </w:p>
    <w:p w14:paraId="75D457EE"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Asociacioni/Bashkësia gjithashtu mund të sigurojë këshilla teknike, ligjore dhe profesionale për bashkitë pjesëmarrëse dhe autoritetet qendrore lidhur me legjislacionin, politikat, aktivitetet dhe angazhimet publike në sferën e kulturës dhe diversitetit kulturor.</w:t>
      </w:r>
    </w:p>
    <w:p w14:paraId="6E3E39BF"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Në kryerjen e këtyre funksioneve, Asociacioni/Komuniteti do të respektojë diversitetin kulturor të përfaqësuar në mesin e banorëve të komunave pjesëmarrëse dhe normat e diversitetit të përfshira në Kushtetutën dhe sistemin juridik të Republikës së Kosovës.</w:t>
      </w:r>
    </w:p>
    <w:p w14:paraId="643A50FE"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C - Ushtron pasqyrë të plotë për të zhvilluar ekonominë lokale. Asociacioni/Bashkësia e ushtron këtë funksion nëpërmjet lehtësimit të bashkëpunimit ndërmjet bashkive pjesëmarrëse, duke i mbështetur ato në projektim të projekteve, politikave dhe masave që zhvillojnë ekonomitë lokale të tyre ose duke ndihmuar në angazhimin e burimeve financiare dhe njerëzore të rëndësishme për ekonominë shërbimet, financimin dhe promovimin e aktiviteteve për rritjen e zhvillimit ekonomik, investimeve dhe lidhjet biznesore dhe përfaqësimin e interesave të bashkive pjesëmarrëse dhe të aktorëve ekonomikë të vendosur në territoret e tyre në marrëdhënie me autoritetet qendrore dhe operatorët ekonomikë në rajon dhe më gjerë, duke përfshirë ato nga Republika e Serbisë. Për kryerjen e këtyre funksioneve Asociacioni/Bashkësia do të marrë rregullisht dokumentet e prodhuara nga autoritetet ekonomike, financiare dhe buxhetore të bashkive pjesëmarrëse dhe kanë të drejtë të kërkojë informacion shtesë nga komunat pjesëmarrëse si të rëndësishme për kryerjen e këtyre funksioneve.</w:t>
      </w:r>
    </w:p>
    <w:p w14:paraId="2C41FCD0"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Ajo gjithashtu ka të drejtë të kërkojë informacion zyrtar nga autoritetet qendrore relevante për kryerjen e këtyre funksioneve.</w:t>
      </w:r>
    </w:p>
    <w:p w14:paraId="7A8C778C"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d. Ushtron pasqyrë të plotë në fushën e arsimit. Asociacioni/Bashkësia e përmbush këtë objektiv nëpërmjet kryerjes sw funksioneve të mëposhtme:</w:t>
      </w:r>
    </w:p>
    <w:p w14:paraId="79D33AB4"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Lehtësimi i bashkëpunimit ndërmjet anëtarëve të saj për qëllimet e avancimit të standardeve arsimore në nivel vendor.</w:t>
      </w:r>
    </w:p>
    <w:p w14:paraId="37800D8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lastRenderedPageBreak/>
        <w:t>- Përfaqësimi i interesave të politikave arsimore të anëtarëve dhe banorëve të tyre me autoritetet qendrore.</w:t>
      </w:r>
    </w:p>
    <w:p w14:paraId="4694549A"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Kryerja e hulumtimit dhe ndjekja e trendeve arsimore midis anëtarëve të saj, në Kosovë dhe jashtë saj, dhe ofrimin e udhëzimeve për avancimin e standardeve të arsimit, politikat dhe aftësitë teknike.</w:t>
      </w:r>
    </w:p>
    <w:p w14:paraId="437E803F"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Ofron mbështetje ligjore, shkencore, financiare për anëtarët e saj në zbatim të kompetencave të tyre në fushën e arsimit, duke përfshirë arsimin e lartë siç parashikohet me ligj.</w:t>
      </w:r>
    </w:p>
    <w:p w14:paraId="670AC4B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Ofrimi i një roli këshillues për qendrën dhe autoritetet e bashkive të saj pjesëmarrëse në lidhje me zhvillimin dhe ofrimin e arsimit të kurrikulës serbe siç rregullohet nga ligji i Kosovës.</w:t>
      </w:r>
    </w:p>
    <w:p w14:paraId="232A1D97"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Ofrimi i këshillave ligjore, tematike dhe të bazuara në kërkime për autoritetet qendrore dhe bashkitë pjesëmarrëse në lidhje me përcaktimin e numrit dhe pagës së stafit mësimdhënës për sistemin arsimor në bashkitë pjesëmarrëse.</w:t>
      </w:r>
    </w:p>
    <w:p w14:paraId="21BDF3A9"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Sigurimi ligjor, lëndor dhe i bazuar në kërkime këshilla për autoritetet qendrore në lidhje me menaxhimin e sektorit të arsimit në territorin e bashkive pjesëmarrëse.</w:t>
      </w:r>
    </w:p>
    <w:p w14:paraId="0F397104"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Financimi i iniciativave të lidhura me arsimin – duke përfshirë bursa, trajnime të mësuesve, grante kërkimore, shkëmbime akademike, programe verore dhe të tjera – për të mirën e avancimit të arsimit ndërmjet komunave pjesëmarrëse.</w:t>
      </w:r>
    </w:p>
    <w:p w14:paraId="29B15908"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Financimi i projekteve të ndërtimit dhe infrastrukturës lidhur me ofrimin e arsimit në bashkitë pjesëmarrëse, si dhe ofrimin e mbështetjes financiare për mirëmbajtjen e arsimit dhe objektet përkatëse (salla sportive, laboratorë IT, etj).</w:t>
      </w:r>
    </w:p>
    <w:p w14:paraId="13B152B0"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Lehtësimi dhe/ose financimi i transportit dhe shpërndarjes së teksteve arsimore lidhur me kurrikulën serbe të arsimit sipas ligjit të Kosovës. Kuvendi/Komuniteti do të ofrojë të njëjtin shërbim për arsimin kurrikular të Kosovës në shqip dhe gjuhë të tjera nëse ka nevojë për ndonjë grup banorësh të bashkive pjesëmarrëse në të.</w:t>
      </w:r>
    </w:p>
    <w:p w14:paraId="14BDE80E"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Ndërlidhja me palët e tjera, përfshirë autoritetet arsimore të Republikës së Serbisë, për përmbushjen e këtij objektivi.</w:t>
      </w:r>
    </w:p>
    <w:p w14:paraId="547C2AD1"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lastRenderedPageBreak/>
        <w:t>- Dhënia e këshillave për autoritetet qendrore për ndryshimet në legjislacionin për arsimin.</w:t>
      </w:r>
    </w:p>
    <w:p w14:paraId="3A836393"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2. Për kryerjen e funksioneve të përcaktuara më sipër, Asociacioni/Bashkësia do të marrë rregullisht dokumente të prodhuara nga autoritetet arsimore të komunave pjesëmarrëse dhe do të ketë të drejtë të kërkojë informacion shtesë nga komunat pjesëmarrëse për kryerjen e këtij funksioni. Ai do të ketë gjithashtu të drejtën të kërkojë informacion zyrtar nga autoritetet qendrore lidhur me kryerjen e këtyre funksioneve.</w:t>
      </w:r>
    </w:p>
    <w:p w14:paraId="5D8FDB76"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3. Në kryerjen e pasqyrës së plotë në fushën e arsimit, Asociacioni/Bashkësia do t'i përmbahet plotësisht Kushtetutës dhe sistemit juridik të Republikës së Kosovës. Rishikimi administrativ i akteve të komunave nga autoritetet qendrore në fushën e kompetencave të tyre, i kufizuar në sigurimin e përputhshmërisë me Kushtetutën e Republikës së Kosovës dhe ligjin, siç është përcaktuar në nenin 124.7 të Kushtetutës, zbatohet me “ndryshimet e nevojshme” në lidhje me vendimet e Asociacionit/Bashkësisë.</w:t>
      </w:r>
    </w:p>
    <w:p w14:paraId="72E32EA2"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e. Ushtroni një pasqyrë të plotë për të përmirësuar kujdesin shëndetësor parësor dhe sekondar lokal dhe atë social. Asociacioni/Komuniteti e përmbush këtë objektiv nëpërmjet kryerjes së funksioneve të mëposhtme:</w:t>
      </w:r>
    </w:p>
    <w:p w14:paraId="1080E4D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Lehtësimi i bashkëpunimit ndërmjet anëtarëve të saj për qëllime të avancimit të shëndetit parësor dhe dytësor dhe mirëqenies sociale në nivel lokal.</w:t>
      </w:r>
    </w:p>
    <w:p w14:paraId="3BD85D88"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Përfaqësimi i interesave të politikave shëndetësore dhe sociale të anëtarëve dhe banorëve të tyre pranë autoriteteve qendrore.</w:t>
      </w:r>
    </w:p>
    <w:p w14:paraId="7688F82E"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Kryerja e hulumtimeve dhe ndjekja e trendeve të shëndetësisë dhe mirëqenies sociale në mesin e anëtarëve të saj, në Kosovë dhe jashtë saj, dhe ofrimi i udhëzimeve për avancimin e dispozitave, politikave dhe hulumtimeve të shëndetësisë dhe mirëqenies sociale.</w:t>
      </w:r>
    </w:p>
    <w:p w14:paraId="7FA5EB60"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Ofron mbështetje ligjore, shkencore, financiare dhe sekretare për anëtarët e saj në zbatimin e kompetencave të tyre në fushën e shëndetit dhe mirëqenies sociale, të parashikuara në ligj.</w:t>
      </w:r>
    </w:p>
    <w:p w14:paraId="1B43CD05"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lastRenderedPageBreak/>
        <w:t>- Ofrimi i këshillave ligjore, lëndore dhe kërkimore për autoritetet qendrore në lidhje me menaxhimin e sektorit të shëndetësisë në territorin e komunave pjesëmarrëse.</w:t>
      </w:r>
    </w:p>
    <w:p w14:paraId="131CF822"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Sigurimi i një roli këshillues për qendrën dhe autoritetet e bashkive pjesëmarrëse në lidhje me çdo nevojë specifike shëndetësore dhe të mirëqenies sociale të banorëve të tyre.</w:t>
      </w:r>
    </w:p>
    <w:p w14:paraId="5967F67C"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Ofrimi i këshillave ligjore, tematike dhe të bazuara në kërkime për autoritetet qendrore dhe komunat pjesëmarrëse në lidhje me përcaktimin e profesionistëve të sektorit shëndetësor, numrin e stafit drejtues dhe ndihmës dhe shkallët e pagave në komunat pjesëmarrëse.</w:t>
      </w:r>
    </w:p>
    <w:p w14:paraId="0467CD7D"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Financimi dhe lehtësimi i ngritjes së kapaciteteve dhe trajnimit profesional të personelit mjekësor dhe të mirëqenies sociale të bashkive pjesëmarrëse, në dobi të përmirësimit të kujdesit shëndetësor dhe social midis bashkive pjesëmarrëse.</w:t>
      </w:r>
    </w:p>
    <w:p w14:paraId="1D42F11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Financimi i projekteve ndërtimore dhe infrastrukturore në lidhje me ofrimin e shëndetësisë, kujdesit dhe mirëqenies sociale midis bashkive pjesëmarrëse.</w:t>
      </w:r>
    </w:p>
    <w:p w14:paraId="2C28513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Kuvendi/Bashkësia gjithashtu ofron mbështetje financiare për mirëmbajtjen e objekteve mjekësore.</w:t>
      </w:r>
    </w:p>
    <w:p w14:paraId="21C115A8"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Financimi i banesave sociale në komunat pjesëmarrëse, duke respektuar diversitetin etnik të popullsisë së saj dhe dispozitat e ligjit të Kosovës në lidhje me përzgjedhjen e përfituesve.</w:t>
      </w:r>
    </w:p>
    <w:p w14:paraId="0768A3FA"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Financimi i objekteve, pajisjeve dhe shpenzimeve materiale që lidhen me çdo nevojë specifike shëndetësore ose të mirëqenies sociale në bashkitë pjesëmarrëse, si ato që lidhen me sigurimin e shëndetit të lëvizshëm, personat me aftësi të kufizuara ose kujdesin shëndetësor për të moshuarit.</w:t>
      </w:r>
    </w:p>
    <w:p w14:paraId="54676E68"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Financimi dhe/ose mbledhja e fondeve për mbështetjen e mirëqenies sociale të banorëve të komunave pjesëmarrëse, duke respektuar diversitetin e tyre etnik.</w:t>
      </w:r>
    </w:p>
    <w:p w14:paraId="1F037BA7"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Promovimi, lehtësimi dhe financimi i fushatave dhe masave të ndërgjegjësimit për shëndetin publik për përmirësimin e standardeve të shëndetit publik, përveç atyre që ofrohen rregullisht nga kujdesi shëndetësor i parashikuar sipas ligjeve përkatëse.</w:t>
      </w:r>
    </w:p>
    <w:p w14:paraId="63AB7069"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lastRenderedPageBreak/>
        <w:t>- Në kohë pandemie apo krizash të shëndetit publik, Asociacioni/Komuniteti mbështet zbatimin e masave të shëndetit publik të ofruara nga qeveria nga komunat pjesëmarrëse.</w:t>
      </w:r>
    </w:p>
    <w:p w14:paraId="43045592"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Në kohë pandemie ose kur nevojitet ndryshe, financon dhe/ose lehtëson sigurimin e barnave, vaksinave dhe pajisjeve mjekësore për nevojat e banorëve të bashkive pjesëmarrëse.</w:t>
      </w:r>
    </w:p>
    <w:p w14:paraId="18538B52"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Ndërlidhja me palët e tjera, përfshirë autoritetet shëndetësore dhe të mirëqenies sociale të Republikës së Serbisë, për përmbushjen e këtij objektivi.</w:t>
      </w:r>
    </w:p>
    <w:p w14:paraId="581494FD"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Financimi i blerjes së pajisjeve mjekësore të specializuara sipas nevojës së bashkisë(ve) pjesëmarrëse dhe vendosja e pajisjeve të blera në menaxhimin e institucioneve mjekësore të siguruara me ligj.</w:t>
      </w:r>
    </w:p>
    <w:p w14:paraId="28A4A3B3"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Këshillimi i autoriteteve qendrore në lidhje me kujdesin shëndetësor parësor dhe dytësor dhe social në komunat pjesëmarrëse, si dhe në aspektin e ndryshimeve në legjislacionin për kujdesin parësor dhe sekondar komunal dhe atë social.</w:t>
      </w:r>
    </w:p>
    <w:p w14:paraId="4F28D22F"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Nëpërmjet një komisioni të përbashkët të krijuar me autoritetet qendrore, duke lehtësuar pagesën e ndihmës financiare të mirëqenies sociale nga Republika e Serbisë për përfituesit që banojnë në komunat pjesëmarrëse.</w:t>
      </w:r>
    </w:p>
    <w:p w14:paraId="6C142BD7"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Style w:val="Strong"/>
          <w:rFonts w:ascii="Avenir Next LT Pro" w:hAnsi="Avenir Next LT Pro"/>
          <w:color w:val="212529"/>
          <w:bdr w:val="none" w:sz="0" w:space="0" w:color="auto" w:frame="1"/>
        </w:rPr>
        <w:t>Artikulli 3: Për kryerjen e funksioneve të përcaktuara më lart</w:t>
      </w:r>
    </w:p>
    <w:p w14:paraId="5CE2BDF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Asociacioni/Komuniteti do të marrë rregullisht dokumente të prodhuara nga autoritetet shëndetësore dhe të mirëqenies sociale të komunave pjesëmarrëse si dhe kanë të drejtë të kërkojnë informacion shtesë nga komunat pjesëmarrëse, relevante për kryerjen e këtij funksioni. Ajo gjithashtu do të ketë të drejtën për të kërkuar informacion zyrtar nga autoritetet qendrore lidhur me kryerjen e këtyre funksioneve.</w:t>
      </w:r>
    </w:p>
    <w:p w14:paraId="019F2F2A"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5. Përgjatë pasqyrës së plotë në fushën e kujdesit parësor dhe sekondar shëndetësor e social, Asociacioni/Bashkësia do t'i përmbahet plotësisht Kushtetutës dhe sistemit juridik të Republikës së Kosovës. Shqyrtimi administrativ i akteve të komunave nga ana e autoriteteve qendrore në fushën e kompetencave të tyre, të kufizuara në sigurimin e përputhshmërisë me Kushtetutën e Republikës së Kosovës dhe ligjin, të përcaktuara në nenin 124.7 të Kushtetutës, do të zbatohen “me ndryshimet e nevojshme” në lidhje me vendimet e Asociacionit/Komunitetit.</w:t>
      </w:r>
    </w:p>
    <w:p w14:paraId="52E0FDBA"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lastRenderedPageBreak/>
        <w:t>f. Ushtrimi i pasqyrës së plotë për koordinimin e zonave urbane, rurale dhe planifikimi.</w:t>
      </w:r>
    </w:p>
    <w:p w14:paraId="1C72AD81"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Asociacioni/Bashkësia e përmbush këtë objektiv nëpërmjet kryerjes së funksioneve të mëposhtme:</w:t>
      </w:r>
    </w:p>
    <w:p w14:paraId="7676E023"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Lehtësimi i bashkëpunimit ndërmjet anëtarëve të saj për qëllime ndërkomunale, urbane, rurale dhe planifikuese.</w:t>
      </w:r>
    </w:p>
    <w:p w14:paraId="49819A59"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Përfaqësimi i interesave të bashkive pjesëmarrëse me autoritetet qendrore për planifikimiet urbane dhe rurale ndërkomunal.</w:t>
      </w:r>
    </w:p>
    <w:p w14:paraId="0C0B1716"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Bërja e kërkimeve dhe formave të tjera teknike dhe mbështetje për bashkitë pjesëmarrëse në zbatimin e kompetencave ligjore në planifikimin urban dhe rural.</w:t>
      </w:r>
    </w:p>
    <w:p w14:paraId="208156CC"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Sigurim juridik, shkencor, financiar dhe sekretarial si dhe mbështetje për anëtarët e saj në zbatimin e kompetencave të tyre në fushën ligjore në planifikimin urban dhe rural.</w:t>
      </w:r>
    </w:p>
    <w:p w14:paraId="1CEBA59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Financimi dhe/ose lehtësimi i ngritjes së kapaciteteve së programe në fushën e planifikimit urban dhe rural.</w:t>
      </w:r>
    </w:p>
    <w:p w14:paraId="173CE874"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Për projektet e infrastrukturës ndërkomunale lidhur me bashkitë pjesëmarrëse. Ofrim i udhëzimeve për komunën pjesëmarrëse</w:t>
      </w:r>
    </w:p>
    <w:p w14:paraId="16AE6603"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Çështje që lidhen me kompetencat e tyre ligjore mbi hartat e zhvillimit urban dhe të zonimit.</w:t>
      </w:r>
    </w:p>
    <w:p w14:paraId="3B8C3996"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Ofrimi i udhëzimeve dhe mbështetjes për pjesëmarrësit/bashkitë për mbrojtjen dhe promovimin e trashëgimisë kulturore.</w:t>
      </w:r>
    </w:p>
    <w:p w14:paraId="0D8A07B0"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Ofrimi i këshillave për autoritetet qendrore për amendamentet e legjislacionit në lidhje me komunat për planifikimin urban dhe rural.</w:t>
      </w:r>
    </w:p>
    <w:p w14:paraId="03559666"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Ofrimi i këshillave ligjore, të bazuara në kërkime për autoritetet qendrore dhe autoritetet/bashkitë pjesëmarrëse në lidhje me proceset e shpronësimit në territoret e saj apo bashkitë pjesëmarrëse.</w:t>
      </w:r>
    </w:p>
    <w:p w14:paraId="05778805"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lastRenderedPageBreak/>
        <w:t>6. Për kryerjen e funksioneve të përcaktuara më sipër, Asociacioni/Bashkësia do të marrë rregullisht dokumente të prodhuara nga autoritetet e planifikimit urban dhe rural të bashkive pjesëmarrëse dhe do të ketë të drejtë të kërkojë informacion shtesë nga komunat pjesëmarrëse sipas rëndësisë për kryerjen e këtij funksioni. Ai do të ketë gjithashtu të drejtën të kërkojë informacion zyrtar nga autoritetet qendrore lidhur me kryerjen e këtyre funksioneve.</w:t>
      </w:r>
    </w:p>
    <w:p w14:paraId="55A9EDCC"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7. Në kryerjen e pasqyrës së plotë në fushën e planifikimit rural dhe urban, Asociacioni/Bashkësia do t'i përmbahet plotësisht Kushtetutës dhe sistemit juridik të Republikës së Kosovës. Shqyrtimi administrativ i akteve të komunave nga autoritetet qendrore në fushën e kompetencave të veta, i kufizuar në sigurimin e pajtueshmërisë me Kushtetutën e Republikës së Kosovës dhe ligjin, siç është paraparë në nenin 124.7 të Kushtetutës, zbatohet “me ndryshimet e nevojshme” në lidhje me vendimet e Asociacionit/Bashkësisë.</w:t>
      </w:r>
    </w:p>
    <w:p w14:paraId="73149DF9"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Të merren masa për përmirësimin e kushteve lokale të jetesës për të kthyerit në Kosovë. Asociacioni/Bashkësia e përmbush këtë objektiv përmes kryerjes së funksioneve të mëposhtme:</w:t>
      </w:r>
    </w:p>
    <w:p w14:paraId="78FD44C0"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Lehtësimi i bashkëpunimit ndërmjet bashkive pjesëmarrëse në dobi të komunitetit të të kthyerve.</w:t>
      </w:r>
    </w:p>
    <w:p w14:paraId="27437E26"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Financimi i zgjidhjeve të banimit për të kthyerit në Kosovë në komunat pjesëmarrëse.</w:t>
      </w:r>
    </w:p>
    <w:p w14:paraId="634B5025"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Ndërlidhja me komunitetin e zhvendosur dhe identifikimi i nevojave të veçanta për t'u adresuar në kontekstin e kthimit dhe zgjidhjeve dhe këshillave të tjera të qëndrueshme për komunat pjesëmarrëse në drejtim të përmbushjes së këtyre nevojave brenda kompetencave të tyre ligjore.</w:t>
      </w:r>
    </w:p>
    <w:p w14:paraId="5B4E7B33"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Ndërlidhja dhe bashkëpunimi me Ministrinë për Komunitete dhe Kthim dhe institucione tjera qendrore në lidhje me zbatimin e strategjive përkatëse dhe dokumenteve rregullatore për kthimin, të cilat janë relevante për zbatimin nga komunat pjesëmarrëse.</w:t>
      </w:r>
    </w:p>
    <w:p w14:paraId="6CD9329C"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Ofrimi i këshillave dhe udhëzimeve për komunat pjesëmarrëse në lidhje me politikat dhe masat për integrimin socio-ekonomik të të kthyerve.</w:t>
      </w:r>
    </w:p>
    <w:p w14:paraId="637777C4"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lastRenderedPageBreak/>
        <w:t>- Financimi i programeve të integrimit social-ekonomik për të kthyerit në komunat pjesëmarrëse. Kuvendi/Komuniteti gjithashtu ofron forma të tjera të ndihmës financiare dhe materiale për të kthyerit, duke përfshirë edhe jashtë komunave pjesëmarrëse.</w:t>
      </w:r>
    </w:p>
    <w:p w14:paraId="793A8606"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Ofrimi i këshillave për komunat jo-pjesëmarrëse në lidhje me politikat dhe masat e tyre lidhur me kthimin.</w:t>
      </w:r>
    </w:p>
    <w:p w14:paraId="55347CA1"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Ofrimi i këshillave për autoritetet qendrore në lidhje me legjislacionin, politikat, strategjitë dhe masat në mbështetje të kthimit.</w:t>
      </w:r>
    </w:p>
    <w:p w14:paraId="599E0E6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Lehtësimi i kthimit dhe ofrimi i formave të tjera të zgjidhjeve të qëndrueshme në lidhje me kthimin e personave të zhvendosur në komunat pjesëmarrëse nga zonat e tjera të Kosovës.</w:t>
      </w:r>
    </w:p>
    <w:p w14:paraId="1F9C0839"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8. Për kryerjen e funksioneve të përcaktuara më sipër, Asociacioni/Bashkësia do të marrë rregullisht dokumente të prodhuara nga autoritetet e lidhura me kthimin e komunave pjesëmarrëse dhe do të ketë të drejtë të kërkojë informacion shtesë nga komunat pjesëmarrëse në lidhje me kryerjen e këtij funksioni. Ai do të ketë gjithashtu të drejtën të kërkojë informacion zyrtar nga autoritetet qendrore lidhur me kryerjen e këtyre funksioneve.</w:t>
      </w:r>
    </w:p>
    <w:p w14:paraId="3FF43505"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Style w:val="Strong"/>
          <w:rFonts w:ascii="Avenir Next LT Pro" w:hAnsi="Avenir Next LT Pro"/>
          <w:color w:val="212529"/>
          <w:bdr w:val="none" w:sz="0" w:space="0" w:color="auto" w:frame="1"/>
        </w:rPr>
        <w:t>Artikulli 3 - Nr.9</w:t>
      </w:r>
    </w:p>
    <w:p w14:paraId="16A2D124"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Në përmbushjen e këtij objektivi, Asociacioni/Komuniteti do t'i përmbahet plotësisht Kushtetutës dhe sistemit juridik të Republikës së Kosovës. Shqyrtimi administrativ i akteve të komunave nga autoritetet qendrore në fushën e kompetencave të veta, i kufizuar në sigurimin e pajtueshmërisë me Kushtetutën e Republikës së Kosovës dhe ligjin, siç është paraparë në nenin 124.7 të Kushtetutës, zbatohet “me ndryshimet e nevojshme”, ndaj vendimeve të Asociacionit/Komunitetit.</w:t>
      </w:r>
    </w:p>
    <w:p w14:paraId="7F3E2120"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h) Kryerja, koordinimi dhe lehtësimi i aktiviteteve të kërkimit dhe zhvillimit.</w:t>
      </w:r>
    </w:p>
    <w:p w14:paraId="0D89BAA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Në përmbushjen e këtij objektivi dhe pos aktiviteteve kërkimore-zhvilluese të përshkruara më sipër, Asociacioni/Komuniteti do të kryejë çdo aktivitet tjetër kërkimor-zhvillimor që konsiderohet i nevojshëm nga komunat pjesëmarrëse, siç mund të jetë e rëndësishme për nevojat e tyre individuale ose ato që lidhen me ato ndërkomunale.</w:t>
      </w:r>
    </w:p>
    <w:p w14:paraId="77CAF747"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lastRenderedPageBreak/>
        <w:t>i). Të promovojë, të shpërndajë dhe të mbrojë çështje me interes të përbashkët të anëtarëve të saj dhe t'i përfaqësojë ata, duke përfshirë edhe të autoriteteve qendrore. Në përmbushjen e këtij objektivi dhe pos skicave të aktiviteteve sipas objektivave të mësipërme, Asociacioni/Komuniteti do të promovojë dhe avokojë çështje me interes të përbashkët të anëtarëve të saj dhe t'i përfaqësojë ato, pranë autoriteteve qendrore, siç kërkohet nga anëtarët. Në përmbushjen e këtij funksioni, Asociacioni/Komuniteti nuk do t’i cenojë apo anashkalojë kompetencat dhe kanalet e komunikimit, raportimit dhe bashkëpunimit të komunës në mes të komunave dhe autoriteteve qendrore ose ndërmjet banorëve dhe autoriteteve qendrore, të parashikuara me Kushtetutë dhe ligj.</w:t>
      </w:r>
    </w:p>
    <w:p w14:paraId="407D51BC"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j). Ofron shërbime për anëtarët e saj në përputhje me ligjin e Kosovës. Në përmbushjen e këtij objektivi dhe pos shërbimeve të përshkruara më lart, Asociacioni/Komuniteti do të ofrojë shërbime të tjera që mund të kërkohen nga anëtarët e tij ose shoqatat e komuniteteve lokale të komunave pjesëmarrëse, në përputhje me ligjet e sistemit juridik të Kosovës dhe pa cenuar ose anashkaluar kompetenca dhe kanaleve të komunikimit, raportimit dhe bashkëpunimit, ndërmjet komunave dhe autoriteteve qendrore ose ndërmjet banorëve dhe autoriteteve qendrore, të parashkruara me Kushtetutë dhe ligjërisht.</w:t>
      </w:r>
    </w:p>
    <w:p w14:paraId="22B5655A"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k). Të vlerësojë ofrimin e shërbimeve publike për anëtarët dhe banorët e tyre, për të mbështetur Asociacionin/Komunitetin në formimin e pozicioneve me interes të përbashkët, për pjesëmarrjen në punën e autoriteteve qendrore. Për kryerjen e këtij funksioni, Asociacioni/Komuniteti ka të drejtë të kërkojë informacion zyrtar nga komunat dhe autoritetet qendrore relevante për vlerësimin e ofrimit të shërbimeve publike. Këto vlerësime do të përdoren për udhëzime për autoritetet komunale dhe institucionet qendrore, në lidhje me përmirësimet në ofrimin e shërbimeve publike, si dhe për formulimin e qëndrimeve të interesave të përbashkëta të anëtarëve të saj ose banorëve të tyre në pjesëmarrjen në punën e autoriteteve qendrore. sa i përket çështjeve që lidhen me shërbimet publike.</w:t>
      </w:r>
    </w:p>
    <w:p w14:paraId="23FDEF2F"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Style w:val="Strong"/>
          <w:rFonts w:ascii="Avenir Next LT Pro" w:hAnsi="Avenir Next LT Pro"/>
          <w:color w:val="212529"/>
          <w:bdr w:val="none" w:sz="0" w:space="0" w:color="auto" w:frame="1"/>
        </w:rPr>
        <w:t>Artikulli 4</w:t>
      </w:r>
    </w:p>
    <w:p w14:paraId="5FCDAE78"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xml:space="preserve">1. Në përmbushjen e Objektivave të tij, Asociacioni/Bashkësia nuk do të cenojë apo anashkalojë autoritetin dhe kompetencat e parashikuara me Kushtetutë dhe me ligj të bashkive pjesëmarrëse dhe në asnjë mënyrë nuk do të zëvendësojë apo minojë </w:t>
      </w:r>
      <w:r>
        <w:rPr>
          <w:rFonts w:ascii="Avenir Next LT Pro" w:hAnsi="Avenir Next LT Pro"/>
          <w:color w:val="212529"/>
        </w:rPr>
        <w:lastRenderedPageBreak/>
        <w:t>marrëdhëniet e parashikuara me Kushtetutë dhe me ligj ndërmjet autoriteteve qendrore dhe lokale në Republikën e Kosovës.</w:t>
      </w:r>
    </w:p>
    <w:p w14:paraId="70AB2DF9"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Style w:val="Strong"/>
          <w:rFonts w:ascii="Avenir Next LT Pro" w:hAnsi="Avenir Next LT Pro"/>
          <w:color w:val="212529"/>
          <w:bdr w:val="none" w:sz="0" w:space="0" w:color="auto" w:frame="1"/>
        </w:rPr>
        <w:t>Artikulli 5</w:t>
      </w:r>
    </w:p>
    <w:p w14:paraId="720F9760"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 Asociacioni/Bashkësia do të ushtrojë kompetenca të tjera shtesë që mund të delegohen nga autoritetet qendrore në përputhje me Kushtetutën dhe ligjet e Kosovës.</w:t>
      </w:r>
    </w:p>
    <w:p w14:paraId="5B2F29B2"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III. Struktura organizative</w:t>
      </w:r>
    </w:p>
    <w:p w14:paraId="3B5F7A31"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Style w:val="Strong"/>
          <w:rFonts w:ascii="Avenir Next LT Pro" w:hAnsi="Avenir Next LT Pro"/>
          <w:color w:val="212529"/>
          <w:bdr w:val="none" w:sz="0" w:space="0" w:color="auto" w:frame="1"/>
        </w:rPr>
        <w:t>Artikulli 6</w:t>
      </w:r>
    </w:p>
    <w:p w14:paraId="58DF6C30"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 Asociacioni/Bashkësia do të ketë sa vijon</w:t>
      </w:r>
    </w:p>
    <w:p w14:paraId="0E4644B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Trupat:</w:t>
      </w:r>
    </w:p>
    <w:p w14:paraId="38C784DD"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Kuvendi i Asociacionit/Bashkësisë;</w:t>
      </w:r>
    </w:p>
    <w:p w14:paraId="5940DE56"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Kryetar i Asociacionit/Bashkësisë;</w:t>
      </w:r>
    </w:p>
    <w:p w14:paraId="289E7118"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Nënkryetar i Asociacionit/Bashkësisë;</w:t>
      </w:r>
    </w:p>
    <w:p w14:paraId="6165761D"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Këshilli i Asociacionit/Bashkësisë;</w:t>
      </w:r>
    </w:p>
    <w:p w14:paraId="0C7132E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Bordi i Asociacionit/Bashkësisë;</w:t>
      </w:r>
    </w:p>
    <w:p w14:paraId="6DBB28ED"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Zyra për Ankesa dhe Parashtresa e Asociacionit/Bashkësisë.</w:t>
      </w:r>
    </w:p>
    <w:p w14:paraId="401DF7D8"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2. Organet e Asociacionit/Bashkësisë do të promovojnë bashkëjetesën dhe paqen ndërmjet qytetarëve të komunave të tyre anëtare dhe inkurajojnë ndërtimin e kushteve të përshtatshme për t'u mundësuar të gjitha komuniteteve të shprehin, ruajnë dhe zhvillojnë identitetet e tyre kombëtare, etnike, kulturore, fetare dhe gjuhësore.</w:t>
      </w:r>
    </w:p>
    <w:p w14:paraId="58B9FB19"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Fonts w:ascii="Avenir Next LT Pro" w:hAnsi="Avenir Next LT Pro"/>
          <w:b/>
          <w:bCs/>
          <w:color w:val="212529"/>
          <w:bdr w:val="none" w:sz="0" w:space="0" w:color="auto" w:frame="1"/>
        </w:rPr>
        <w:t>Artikulli 7</w:t>
      </w:r>
    </w:p>
    <w:p w14:paraId="71E2E1E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 Kuvendi i Asociacionit/Bashkësisë është organi i tij suprem i përbërë nga përfaqësues të emëruar nga secili kuvend i komunave pjesëmarrëse në mesin e anëtarëve të tyre të zgjedhur dhe pasqyron përbërjen e kuvendeve komunale.</w:t>
      </w:r>
    </w:p>
    <w:p w14:paraId="2801ED88"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lastRenderedPageBreak/>
        <w:t>2. Numri i përfaqësuesve të Kuvendit përcaktohet nga numri i përfaqësuesve në kuvendet e komunave pjesëmarrëse në raport 10 me 1. Secila komunë pjesëmarrëse delegon një përfaqësues në Kuvendin e Asociacionit/Bashkësisë, për secilin nga kuvendet komunale nga dhjetë vende.</w:t>
      </w:r>
    </w:p>
    <w:p w14:paraId="6D02494E"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3. Delegatët në Kuvendin e Asociacionit/Bashkësisë zgjidhen nga kuvendi përkatës komunal me propozim të kryetarit të komunës.</w:t>
      </w:r>
    </w:p>
    <w:p w14:paraId="0BC31972"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4. Në propozimin dhe përzgjedhjen, kryetari dhe kuvendet komunale do të respektojnë parimin e sigurimit të diversitetit etnik të komunës së tyre. Në këtë mënyrë, përmasat etnike të përfaqësuara në kuvendin komunal do të pasqyrohen në përbërjen e delegatëve të saj në Kuvendin e Asociacionit/Bashkësisë.</w:t>
      </w:r>
    </w:p>
    <w:p w14:paraId="56B3D14D"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Në këtë proces, kryetarët e komunave dhe kuvendet komunale do të respektojnë normat e të drejtave të komuniteteve të përfshira në Kushtetutën dhe sistemin juridik të Republikës së Kosovës.</w:t>
      </w:r>
    </w:p>
    <w:p w14:paraId="4B715B3A"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5. Mandati i Kuvendit do të lidhet me mandatin e kuvendeve komunale të komunave pjesëmarrëse. Në çdo zgjedhje lokale, brenda një muaji pas themelimit të kuvendeve komunale, kuvendet komunale të themeluara do t'i nënshtrohen procedurës së zgjedhjes së përfaqësuesve të tyre në Kuvendin e Asociacionit/Bashkësisë sipas procedurave të përshkruara më lart dhe në përputhje me ligjin.</w:t>
      </w:r>
    </w:p>
    <w:p w14:paraId="56C59B42"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6. Mandati i delegatëve të Kuvendit përfundon me përfundimin e mandatit të tyre në kuvendin komunal përkatës. Të gjithë formularët e parashikuar me ligj për përfundimin e mandatit si këshilltar i kuvendit komunal do të aplikohen deri në fund të mandatit në Kuvendin e Asociacionit/Bashkësisë. Në rast të zgjedhjeve të përsëritura ose të pjesshme në një komunë të caktuar pjesëmarrëse, mandati i përfaqësuesve të asaj komune në Asociacion/Bashkësi përfundon dhe zëvendësohet nga delegatët e kuvendit komunal të themeluar përmes zgjedhjeve të përsëritura ose të pjesshme sipas procedurave të përcaktuara lart dhe në përputhje me ligjin.</w:t>
      </w:r>
    </w:p>
    <w:p w14:paraId="75E20EFC"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xml:space="preserve">7. Kuvendi komunal i secilës komunë pjesëmarrëse ka të drejtë të revokojë mandatin e një ose më shumë delegatëve të saj në Kuvendin e Asociacionit/Bashkësisë. Revokimi i mandatit duhet të arsyetohet në aspektin e respektimit të këtij Statuti dhe sistemit juridik të Kosovës. Në zëvendësimin e delegatëve të saj në Kuvend, kuvendet komunale do të respektojnë parimin e diversitetit etnik të përshkruar më sipër. </w:t>
      </w:r>
      <w:r>
        <w:rPr>
          <w:rFonts w:ascii="Avenir Next LT Pro" w:hAnsi="Avenir Next LT Pro"/>
          <w:color w:val="212529"/>
        </w:rPr>
        <w:lastRenderedPageBreak/>
        <w:t>Iniciativën për zëvendësimin e delegatit në Kuvend mund ta ndërmarrë kryetari i komunës, nënkryetari për komunitete, nënkryetari i kuvendit komunal për komunitete ose ndonjë këshilltar i kuvendit komunal. Vendimet për revokimin e mandatit dhe zëvendësimin e tij i merr kuvendi komunal i bashkisë përkatëse.</w:t>
      </w:r>
    </w:p>
    <w:p w14:paraId="7C65DBD8"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8. Delegatët në Kuvendin e Asociacionit/Bashkësisë do të kenë të drejtë në kompensim financiar për punën e tyre në Kuvend. Kompensimi financiar do të përcaktohet me Rregulloren e Kuvendit të Procedurës dhe do të jetë në përputhje me standardet financiare të shërbimit publik të rregulluara me ligjin e Kosovës.</w:t>
      </w:r>
    </w:p>
    <w:p w14:paraId="6AAFE8E0"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Style w:val="Strong"/>
          <w:rFonts w:ascii="Avenir Next LT Pro" w:hAnsi="Avenir Next LT Pro"/>
          <w:color w:val="212529"/>
          <w:bdr w:val="none" w:sz="0" w:space="0" w:color="auto" w:frame="1"/>
        </w:rPr>
        <w:t>Artikulli 8</w:t>
      </w:r>
    </w:p>
    <w:p w14:paraId="7985B981"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1.Takimet e Kuvendit të Asociacionit/Komunitetit ftohen dhe udhëhiqen nga kreu i Asociacionit/Komunitetit. Në mungesë të saj/tij, mbledhjet ftohen dhe udhëhiqen nga zëvendëskryetari i Asociacionit/Komunitetit. Nëse mungojnë ose pengohet, delegati më i vjetër në dispozicion mund të thërrasë dhe të drejtojë mbledhjen përkatëse të Kuvendit.</w:t>
      </w:r>
    </w:p>
    <w:p w14:paraId="1A2A8BC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2. Takimet e Kuvendit ftohen me iniciativën e kryetarit të Asociacionit/Komunitetit, bordit të Asociacionit/Komunitetit ose me 1/3-at e delegatëve të Kuvendit të Asociacionit/Komunitetit.</w:t>
      </w:r>
    </w:p>
    <w:p w14:paraId="6D419D05"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3. Pas inaugurimit dhe brenda tre muajve, Kuvendi do të draftojë Rregulloren e Procedurës për sistemin e votimit dhe të çështjeve të tjera procedurale. Rregullorja e Punës do të jetë në përputhje me Statutin dhe sistemin juridik të Kosovës. Rregullorja e Punës do të pasqyrojë sa më afër rregullat e procedurës së kuvendeve komunale të Kosovës. Rregullorja e Punës kërkon miratimin e 2/3 të Kuvendit dhe delegatëve.</w:t>
      </w:r>
    </w:p>
    <w:p w14:paraId="0931C474"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4.Kuvendi do të mblidhet të paktën dy herë në vit dhe mund të mbajë takime të tjera të rregullta ad-hoc. Caktimi i procedurave të tjera të mbledhjeve të Kuvendit do të rregullohet me Rregulloren e Punës.</w:t>
      </w:r>
    </w:p>
    <w:p w14:paraId="554A3E87"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Fonts w:ascii="Avenir Next LT Pro" w:hAnsi="Avenir Next LT Pro"/>
          <w:b/>
          <w:bCs/>
          <w:color w:val="212529"/>
          <w:bdr w:val="none" w:sz="0" w:space="0" w:color="auto" w:frame="1"/>
        </w:rPr>
        <w:t>Artikulli 9</w:t>
      </w:r>
    </w:p>
    <w:p w14:paraId="1C4D9737"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 Kuvendi miraton Statutin e Asociacionit/Bashkësisë, në përputhje me dispozitat e cekura më lart.</w:t>
      </w:r>
    </w:p>
    <w:p w14:paraId="67AEC81C"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2. Kuvendi shqyrton dhe miraton ndryshime në Statutin e Asociacionit/Bashkësisë, në përputhje me dispozitat e përshkruara më lart.</w:t>
      </w:r>
    </w:p>
    <w:p w14:paraId="373FBDAD"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lastRenderedPageBreak/>
        <w:t>3. Kuvendi miraton Rregulloren e vet të Punës, në përputhje me dispozitat e parashtruara më lart.</w:t>
      </w:r>
    </w:p>
    <w:p w14:paraId="235C7815"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4. Kuvendi vendos për pranimin dhe shkarkimin e delegatëve të tij, në përputhje me dispozitat e mësipërme.</w:t>
      </w:r>
    </w:p>
    <w:p w14:paraId="2D777620"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5. Zgjedh dhe shkarkon Kryetarin, Zëvendëskryetarin dhe Bordin e Asociacionit/Bashkësisë.</w:t>
      </w:r>
    </w:p>
    <w:p w14:paraId="5AFB81D0"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6. Shqyrton dhe miraton buxhetin e Asociacionit/Bashkësisë.</w:t>
      </w:r>
    </w:p>
    <w:p w14:paraId="7DB000BE"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7. Me rekomandim nga Kryetari ose Bordi i Asociacionit/Bashkësisë, Kuvendi shqyrton dhe miraton dokumente udhëzuese strategjike të politikave relevante për punën e Asociacionit/Bashkësisë ose për zbatimin e objektivave të Asociacionit/Komunitetit, kur ato kanë të bëjnë me të gjithë anëtarët. të Asociacionit/Bashkësisë.</w:t>
      </w:r>
    </w:p>
    <w:p w14:paraId="641986B6"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8. Konsideron, shqyrton dhe përcakton prioritetet e politikave për zbatimin e Objektivave të Asociacionit/Bashkësisë.</w:t>
      </w:r>
    </w:p>
    <w:p w14:paraId="4251E08A"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9. Shqyrton dhe miraton marrëveshjet e bashkëpunimit me autoritetet qendrore ose palët e treta, vendase ose të huaja, që kanë të bëjnë me Objektivat ose Asociacionin/Komunitetin në tërësi.</w:t>
      </w:r>
    </w:p>
    <w:p w14:paraId="5A1FE19A"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10. Konsideron dhe miraton projekte ndërtimi, infrastrukture dhe investime të tjera me vlerë mbi 50,000 Euro, me propozim të Kryetarit dhe Bordit të Asociacionit/Bashkësisë.</w:t>
      </w:r>
    </w:p>
    <w:p w14:paraId="141EB820"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11. Shqyrton dhe miraton rregullore dhe vendime të tjera administrative lidhur me objektivat e Asociacionit/Bashkësisë në përputhje me Statutin dhe sistemin ligjor të Kosovës.</w:t>
      </w:r>
    </w:p>
    <w:p w14:paraId="798A5BA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xml:space="preserve">12. Të gjitha vendimet e Kuvendit në përputhje me pikat e mësipërme janë të zbatueshme për anëtarët e tij. Kur është e nevojshme dhe e përcaktuar me Kushtetutën dhe ligjet e Kosovës, komunat pjesëmarrëse do t'i zbatojnë vendimet e Kuvendit përmes procedurave ligjore, administrative, buxhetore dhe procedura të tjera që kanë të bëjnë me fushëveprimin e kompetencave të komunave në Kosovë. </w:t>
      </w:r>
      <w:r>
        <w:rPr>
          <w:rFonts w:ascii="Avenir Next LT Pro" w:hAnsi="Avenir Next LT Pro"/>
          <w:color w:val="212529"/>
        </w:rPr>
        <w:lastRenderedPageBreak/>
        <w:t>Secili anëtar i Asociacionit/Bashkësisë ka të drejtë të shprehë zyrtarisht një vendim tjetër ose ndryshe të mos miratojë vendime të Kuvendit përmes procedurave të tij të parashikuara me Kushtetutë dhe me ligj.</w:t>
      </w:r>
    </w:p>
    <w:p w14:paraId="4BEBAA3A"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13. Si organ suprem i Asociacionit/Bashkësisë, Kuvendi mund të vendosë ndryshimin e kompetencave të çdo organi tjetër të Asociacionit/Bashkësisë, nëse është e nevojshme, përmes ndryshimeve në Statut.</w:t>
      </w:r>
    </w:p>
    <w:p w14:paraId="2AEE5DB2"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Style w:val="Strong"/>
          <w:rFonts w:ascii="Avenir Next LT Pro" w:hAnsi="Avenir Next LT Pro"/>
          <w:color w:val="212529"/>
          <w:bdr w:val="none" w:sz="0" w:space="0" w:color="auto" w:frame="1"/>
        </w:rPr>
        <w:t>Artikulli 10</w:t>
      </w:r>
    </w:p>
    <w:p w14:paraId="158D3B5A"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Style w:val="Strong"/>
          <w:rFonts w:ascii="Avenir Next LT Pro" w:hAnsi="Avenir Next LT Pro"/>
          <w:color w:val="212529"/>
          <w:bdr w:val="none" w:sz="0" w:space="0" w:color="auto" w:frame="1"/>
        </w:rPr>
        <w:t>Kryetari dhe nënkryetari i Asociacionit/Komunitetit 1.</w:t>
      </w:r>
    </w:p>
    <w:p w14:paraId="662A9C52"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 Asociacioni/Komuniteti do të ketë një kryetar të zgjedhur nga anëtarët e kuvendeve të komunave pjesëmarrëse dhe të kryetarëve të komunave. Procedurat për zgjidhjen e kryetarit do të caktohen me Rregulloren e Punës së Kuvendit.</w:t>
      </w:r>
    </w:p>
    <w:p w14:paraId="0BBBF193"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2. Asociacioni/Komuniteti do të ketë një nënkryetar i cili do të ndihmojë kryetarin në kryerjen e detyrave. Nënkryetari zgjidhet nga Kuvendi nga anëtarët pjesëmarrës të kuvendeve të komunave dhe kryetarëve të tyre. Procedura për zgjidhjen e nënkryetarit do të caktohet me Rregulloren e Kuvendit.</w:t>
      </w:r>
    </w:p>
    <w:p w14:paraId="442F4A93"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3. Mandatet e kryetarit dhe të nënkryetarit janë të lidhura me mandatet e tyre përkatëse brenda komunave pjesëmarrëse. Në çdo cikël zgjedhjes, pasi të konstituohet, Kuvendi do të zgjedhë një kryetar dhe nënkryetar të ri. Nuk do të ketë kufizime për shërbimin e përsëritur në këto dy funksione. Nëse kryetarit dhe nënkryetarit iu ndërpritet mandati në ndonjë mënyrë ligjore, Kuvendi do t'i shkarkojë dhe do t'i zgjedhë të rinjtë.</w:t>
      </w:r>
    </w:p>
    <w:p w14:paraId="654CCFC1"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4. Kryetari do të përfaqësojë unitetin e Asociacionit/Komunitetit para autoriteteve vendore dhe palëve të treta, vendore apo të huaja.</w:t>
      </w:r>
    </w:p>
    <w:p w14:paraId="4ECAFD99"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5.Kryetari i kryeson mbledhjet e Kuvendit dhe është ndër palët e autorizuara për të ftuar takime në Kuvend.</w:t>
      </w:r>
    </w:p>
    <w:p w14:paraId="5C6FB24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6. Kryetari mbikëqyr punën e Asociacionit/Bordit dhe administrata e Komunitetit menaxhon punën e Asociacionit/Komunitetit, zbatimin Asociacionit/Objektivat e Komunitetit dhe vendimet e Kuvendit.</w:t>
      </w:r>
    </w:p>
    <w:p w14:paraId="4417CDAC"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lastRenderedPageBreak/>
        <w:t>7. I ndihmuar nga Asociacioni/Bordi i Komunitetit dhe Administrata, kryetari menaxhon Asociacionin, Buxhetin dhe shpenzimet e Komunitetit, në përputhje me dispozitat e Statutit dhe normat jurifike të Kosovës.</w:t>
      </w:r>
    </w:p>
    <w:p w14:paraId="603A24F0"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8. I ndihmuar nga Bordi, kryetari ëshë i autorizuar si subjekt i Asociacionit/Komunitetit për menaxhimin e llogarive të saj bankare, dokumentet e lidhura me pronën, marrëveshjet e bashkëpunimit, përfaqësimin në gjykatë dhe çështje të tjera administrative dhe forma të tjera të administrative dhe forma të tjera të korrespondencës formale të nevojshme për funksionimin e Asociacionit/Komunitetit. Në kryerjen e kësaj, kryetari do t’i ndjekë procedurat e përcaktuara në Status dhe në sistemin juridik të Kosovës.</w:t>
      </w:r>
    </w:p>
    <w:p w14:paraId="31A7E2C8"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9. Kryetari nis shqyrtimin dhe miratimin e udhëzimeve të politikave strategjike dhe të dokumenteve të tjera, të përshktuara më sipër nën kompetencat e Kuvendit të Asociacionit/Komunitetit.</w:t>
      </w:r>
    </w:p>
    <w:p w14:paraId="10B3D319"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10. Nënkryetari ndihmon kryetarin në të gjitha funksionet e përshkruara më sipër, përfaqëson Asociacionin/Komunitetin në konsultim me kryetarin dhe zëvendëson kryetari në kryerjen e detyrave të tij/saj, kur është e nevojshme. Kryetari mund t'i delegojë përkohësisht ndonjë nga funksionet e mësipërme nënkryetarit.</w:t>
      </w:r>
    </w:p>
    <w:p w14:paraId="5DB621A6"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Style w:val="Strong"/>
          <w:rFonts w:ascii="Avenir Next LT Pro" w:hAnsi="Avenir Next LT Pro"/>
          <w:color w:val="212529"/>
          <w:bdr w:val="none" w:sz="0" w:space="0" w:color="auto" w:frame="1"/>
        </w:rPr>
        <w:t>Artikulli 11</w:t>
      </w:r>
    </w:p>
    <w:p w14:paraId="2F35C6A8"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Style w:val="Strong"/>
          <w:rFonts w:ascii="Avenir Next LT Pro" w:hAnsi="Avenir Next LT Pro"/>
          <w:color w:val="212529"/>
          <w:bdr w:val="none" w:sz="0" w:space="0" w:color="auto" w:frame="1"/>
        </w:rPr>
        <w:t>Këshilli i Asociacionit/Bashkësisë</w:t>
      </w:r>
    </w:p>
    <w:p w14:paraId="3D12DD58"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 Asociacioni/Bashkësia do të ketë një Këshill të përbërë nga maksimumi 30 anëtarë në mesin e banorëve të komunave pjesëmarrëse, duke përfshirë të gjithë kryetarët e komunave pjesëmarrëse.</w:t>
      </w:r>
    </w:p>
    <w:p w14:paraId="17C2494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2. Përbërja e Këshillit do të pasqyrojë diversitetin etnik të komunave pjesëmarrëse dhe do të respektojë dispozitat kushtetuese dhe ligjore për përfaqësimin e komuniteteve në Kosovë.</w:t>
      </w:r>
    </w:p>
    <w:p w14:paraId="1382914C"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3. Rregullat e përcaktuara më sipër për mandatin e këshilltarëve dhe kryetarëve të bashkive brenda organeve të Asociacionit/Bashkësisë do të zbatohen për mandatin e Këshillit për kryetarët.</w:t>
      </w:r>
    </w:p>
    <w:p w14:paraId="130CDC4A"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xml:space="preserve">4. Zgjedhjen dhe kriteret për anëtarësim në Këshill për anëtarët e tij që nuk janë kryetarë komunash apo këshilltarë të kuvendit komunal do t'i caktojë Kuvendi i </w:t>
      </w:r>
      <w:r>
        <w:rPr>
          <w:rFonts w:ascii="Avenir Next LT Pro" w:hAnsi="Avenir Next LT Pro"/>
          <w:color w:val="212529"/>
        </w:rPr>
        <w:lastRenderedPageBreak/>
        <w:t>Asociacionit/Bashkësisë me rregullore të veçantë në pajtim me këtë Statut dhe sistemin juridik të Kosovës.</w:t>
      </w:r>
    </w:p>
    <w:p w14:paraId="6F6BC7E4"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5. Frekuenca dhe caktimi i mbledhjeve, vendimmarrja dhe çështjet tjera që rregullojnë punimet e Këshillit do të caktohen nga Kuvendi i Asociacionit/Bashkësisë me një rregullore të veçantë në pajtim me këtë Statut dhe sistemin juridik të Kosovës.</w:t>
      </w:r>
    </w:p>
    <w:p w14:paraId="14E05AD6"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6. Anëtarësimi në Këshillin për jokryetarë të komunave do të pasqyrojë diversitetin etnik të komunave pjesëmarrëse dhe në të kundërtën do të respektojë normat kushtetuese dhe ligjore të parapara për përfaqësimin e komuniteteve në Kosovë.</w:t>
      </w:r>
    </w:p>
    <w:p w14:paraId="7E097185"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7. Këshilli i Asociacionit/Bashkësisë është organ këshillimor i cili ofron udhëzime për punën e Asociacionit/Bashkësisë.</w:t>
      </w:r>
    </w:p>
    <w:p w14:paraId="4B54FAD8"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8. Këshilli u jep këshilla organeve të tjera të Asociacionit/Komunitetit dhe anëtarët e tij mund të angazhohen drejtpërdrejt në kërkimin, analizën, formulimin e udhëzimeve strategjike dhe kolegjiumet profesionale që lidhen me zbatimin e Objektivave të Asociacionit/Komunitetit.</w:t>
      </w:r>
    </w:p>
    <w:p w14:paraId="1628104E"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9. Këshilli i jep rekomandime kryetarit, zëvendëspresidentit, bordit dhe kuvendit të Asociacionit/Bashkësisë në të gjitha aspektet e punës së tyre.</w:t>
      </w:r>
    </w:p>
    <w:p w14:paraId="1A064007"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10. Anëtarët e Këshillit kanë të drejtë të vëzhgojnë mbledhjet e Kuvendit të Asociacionit/Bashkësisë dhe të paraqesin propozime me shkrim për shqyrtim dhe miratim nga Kuvendi.</w:t>
      </w:r>
    </w:p>
    <w:p w14:paraId="7CD30F27"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11. Këshilli jep mendim këshillues për të gjitha format e vendimeve të Kuvendit të Asociacionit/Bashkësisë.</w:t>
      </w:r>
    </w:p>
    <w:p w14:paraId="47F9375D"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Style w:val="Strong"/>
          <w:rFonts w:ascii="Avenir Next LT Pro" w:hAnsi="Avenir Next LT Pro"/>
          <w:color w:val="212529"/>
          <w:bdr w:val="none" w:sz="0" w:space="0" w:color="auto" w:frame="1"/>
        </w:rPr>
        <w:t>Artikulli 12</w:t>
      </w:r>
    </w:p>
    <w:p w14:paraId="3ECDCFB7" w14:textId="77777777" w:rsidR="002B76B6" w:rsidRDefault="002B76B6" w:rsidP="002B76B6">
      <w:pPr>
        <w:pStyle w:val="NormalWeb"/>
        <w:shd w:val="clear" w:color="auto" w:fill="FFFFFF"/>
        <w:spacing w:before="0" w:beforeAutospacing="0" w:after="0" w:afterAutospacing="0" w:line="360" w:lineRule="atLeast"/>
        <w:textAlignment w:val="baseline"/>
        <w:rPr>
          <w:rFonts w:ascii="Avenir Next LT Pro" w:hAnsi="Avenir Next LT Pro"/>
          <w:color w:val="212529"/>
        </w:rPr>
      </w:pPr>
      <w:r>
        <w:rPr>
          <w:rStyle w:val="Strong"/>
          <w:rFonts w:ascii="Avenir Next LT Pro" w:hAnsi="Avenir Next LT Pro"/>
          <w:color w:val="212529"/>
          <w:bdr w:val="none" w:sz="0" w:space="0" w:color="auto" w:frame="1"/>
        </w:rPr>
        <w:t>Bordi i Asociacionit/Bashkësisë</w:t>
      </w:r>
    </w:p>
    <w:p w14:paraId="78A66CA7"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 Asociacioni/Bashkësia do të ketë Bordin e përbërë nga 7 anëtarë të votuar nga Kuvendi nga radhët e kryetarëve të komunave dhe banorëve të komunave pjesëmarrëse.</w:t>
      </w:r>
    </w:p>
    <w:p w14:paraId="23A34652"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lastRenderedPageBreak/>
        <w:t>2. Përbërja e Bordit do të pasqyrojë diversitetin etnik të komunave pjesëmarrëse dhe do të respektojë dispozitat kushtetuese dhe ligjore për përfaqësimin e komuniteteve në Kosovë.</w:t>
      </w:r>
    </w:p>
    <w:p w14:paraId="49CD70CF"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3. Bordi do të zgjidhet nga Kuvendi i Asociacionit/Bashkësisë me propozim të Kryetarit. Zgjedhja e Bordit kërkon shumicën e thjeshtë të delegatëve të Kuvendit.</w:t>
      </w:r>
    </w:p>
    <w:p w14:paraId="696D97CD"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4. Në formulimin e propozimit të tij/saj për Bordin, Kryetari do të konsultohet me udhëheqjen e të gjitha komunave pjesëmarrëse, Zyrën e Kryeministrit të Kosovës, Këshillin e Asociacionit/Komunitetit, shoqërinë civile dhe liderët e komuniteteve joshumicë nga bashkitë pjesëmarrëse. Në masën më të madhe të mundshme, pikëpamjet e bashkëbiseduesve të konsultuar do të pasqyrohen në propozimin e Kryetarit për anëtarët e Bordit të Asociacionit/Bashkësisë.</w:t>
      </w:r>
    </w:p>
    <w:p w14:paraId="2C65952D"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5. Për kryetarët që mund të zgjidhen për anëtarësim në Bord, mandati i tyre në Bord lidhet me mandatin e tyre si kryetar bashkie, në përputhje me dispozitat përkatëse të përcaktuara më sipër në Statut.</w:t>
      </w:r>
    </w:p>
    <w:p w14:paraId="5018A2EF"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6. Kuvendi mund të zgjedhë çdo banor tjetër të komunave pjesëmarrëse për anëtarësim në Bord. Në këtë përzgjedhje dhe krahas respektimit të normave të përfaqësimit të komuniteteve joshumicë, Kuvendi udhëhiqet nga vlerat e profesionalizmit, kompetencave personale dhe lëndore, historia e shërbimit dhe përfaqësimit institucional dhe komunitar.</w:t>
      </w:r>
    </w:p>
    <w:p w14:paraId="5C2F7E85"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7. Bordi do të zgjedhë kryesuesin e tij, i cili do të koordinojë aktivitetet dhe raportimin e tij para Kuvendit dhe Kryetarit të Asociacionit/Bashkësisë.</w:t>
      </w:r>
    </w:p>
    <w:p w14:paraId="25158A09"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8. Nën mbikëqyrjen e Kryetarit, Bordi menaxhon zbatimin e Objektivave të Kuvendit, vendimet përkatëse të Kuvendit dhe administrimin e Asociacionit/Bashkësisë.</w:t>
      </w:r>
    </w:p>
    <w:p w14:paraId="465D4D51"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9. Në punën e tyre, anëtarët e Bordit do të mbështeten nga kolegje profesionale të përbëra nga ekspertë të fushave të mbuluara nga Objektivat e Asociacionit/Komunitetit.</w:t>
      </w:r>
    </w:p>
    <w:p w14:paraId="046BF24C"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10. Bordi do të krijojë kolegje profesionale në fushat e mëposhtme:</w:t>
      </w:r>
    </w:p>
    <w:p w14:paraId="3C3B073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Zhvillimi i ekonomisë lokale;</w:t>
      </w:r>
    </w:p>
    <w:p w14:paraId="3F91300F"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lastRenderedPageBreak/>
        <w:t>- Arsimi;</w:t>
      </w:r>
    </w:p>
    <w:p w14:paraId="3FED902F"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Kujdesi shëndetësor parësor dhe sekondar;</w:t>
      </w:r>
    </w:p>
    <w:p w14:paraId="17C121A9"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Mirëqenia sociale;</w:t>
      </w:r>
    </w:p>
    <w:p w14:paraId="673507EA"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Planifikimi urban dhe rural;</w:t>
      </w:r>
    </w:p>
    <w:p w14:paraId="787D8CB2"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Kushtet dhe zgjidhjet e qëndrueshme për të kthyerit;</w:t>
      </w:r>
    </w:p>
    <w:p w14:paraId="038B9010"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Shërbime Publike;</w:t>
      </w:r>
    </w:p>
    <w:p w14:paraId="1C2271FC"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Çështjet ligjore, administrative dhe procedurale;</w:t>
      </w:r>
    </w:p>
    <w:p w14:paraId="707B7E8D"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 Të drejtat e komuniteteve joshumicë.</w:t>
      </w:r>
    </w:p>
    <w:p w14:paraId="4CB2D54B"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11. Bordi mund të vendosë të themelojë kolegje të tjera profesionale në përputhje me objektivat e Asociacionit/Bashkësisë.</w:t>
      </w:r>
    </w:p>
    <w:p w14:paraId="03AD71A5"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12. Puna e kolegjit kufizohet në kërkime, këshilla profesionale dhe teknike lidhur me zbatimin e Objektivave të Asociacionit/Bashkësisë, sa i përket kompetencave të Bordit.</w:t>
      </w:r>
    </w:p>
    <w:p w14:paraId="2FED80CA"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13. Nën mbikëqyrjen e përgjithshme të Kryetarit, punën e kolegjit e mbikëqyr Bordi, nën koordinimin e kryesuesit të tij.</w:t>
      </w:r>
    </w:p>
    <w:p w14:paraId="4572818D" w14:textId="77777777" w:rsidR="002B76B6" w:rsidRDefault="002B76B6" w:rsidP="002B76B6">
      <w:pPr>
        <w:pStyle w:val="NormalWeb"/>
        <w:shd w:val="clear" w:color="auto" w:fill="FFFFFF"/>
        <w:spacing w:before="0" w:beforeAutospacing="0" w:after="300" w:afterAutospacing="0" w:line="360" w:lineRule="atLeast"/>
        <w:textAlignment w:val="baseline"/>
        <w:rPr>
          <w:rFonts w:ascii="Avenir Next LT Pro" w:hAnsi="Avenir Next LT Pro"/>
          <w:color w:val="212529"/>
        </w:rPr>
      </w:pPr>
      <w:r>
        <w:rPr>
          <w:rFonts w:ascii="Avenir Next LT Pro" w:hAnsi="Avenir Next LT Pro"/>
          <w:color w:val="212529"/>
        </w:rPr>
        <w:t>14. Në përzgjedhjen e kolegjeve profesionale, Bordi do të respektojë dispozitat e diversitetit etnik të përcaktuara në Kushtetutën dhe ligjet e Kosovës.</w:t>
      </w:r>
    </w:p>
    <w:p w14:paraId="2D759330" w14:textId="77777777" w:rsidR="002B76B6" w:rsidRPr="00C14FE7" w:rsidRDefault="002B76B6" w:rsidP="002B76B6">
      <w:pPr>
        <w:rPr>
          <w:b/>
          <w:bCs/>
          <w:lang w:val="sq-AL"/>
        </w:rPr>
      </w:pPr>
      <w:r w:rsidRPr="00C14FE7">
        <w:rPr>
          <w:b/>
          <w:bCs/>
          <w:lang w:val="sq-AL"/>
        </w:rPr>
        <w:t>Artikulli 13</w:t>
      </w:r>
    </w:p>
    <w:p w14:paraId="129C66F7" w14:textId="77777777" w:rsidR="002B76B6" w:rsidRDefault="002B76B6" w:rsidP="002B76B6">
      <w:pPr>
        <w:rPr>
          <w:lang w:val="sq-AL"/>
        </w:rPr>
      </w:pPr>
      <w:r w:rsidRPr="004964BC">
        <w:rPr>
          <w:lang w:val="sq-AL"/>
        </w:rPr>
        <w:t>Administrata e Asociacionit/Komunitetit</w:t>
      </w:r>
    </w:p>
    <w:p w14:paraId="1526D2FF" w14:textId="77777777" w:rsidR="002B76B6" w:rsidRDefault="002B76B6" w:rsidP="002B76B6">
      <w:pPr>
        <w:rPr>
          <w:lang w:val="sq-AL"/>
        </w:rPr>
      </w:pPr>
      <w:r>
        <w:rPr>
          <w:lang w:val="sq-AL"/>
        </w:rPr>
        <w:t>1.</w:t>
      </w:r>
      <w:r w:rsidRPr="00700C5D">
        <w:rPr>
          <w:lang w:val="sq-AL"/>
        </w:rPr>
        <w:t>Asociacioni/Komuniteti do t</w:t>
      </w:r>
      <w:r>
        <w:rPr>
          <w:lang w:val="sq-AL"/>
        </w:rPr>
        <w:t>ë</w:t>
      </w:r>
      <w:r w:rsidRPr="00700C5D">
        <w:rPr>
          <w:lang w:val="sq-AL"/>
        </w:rPr>
        <w:t xml:space="preserve"> ket</w:t>
      </w:r>
      <w:r>
        <w:rPr>
          <w:lang w:val="sq-AL"/>
        </w:rPr>
        <w:t>ë</w:t>
      </w:r>
      <w:r w:rsidRPr="00700C5D">
        <w:rPr>
          <w:lang w:val="sq-AL"/>
        </w:rPr>
        <w:t xml:space="preserve"> nj</w:t>
      </w:r>
      <w:r>
        <w:rPr>
          <w:lang w:val="sq-AL"/>
        </w:rPr>
        <w:t>ë</w:t>
      </w:r>
      <w:r w:rsidRPr="00700C5D">
        <w:rPr>
          <w:lang w:val="sq-AL"/>
        </w:rPr>
        <w:t xml:space="preserve"> administrat</w:t>
      </w:r>
      <w:r>
        <w:rPr>
          <w:lang w:val="sq-AL"/>
        </w:rPr>
        <w:t xml:space="preserve">ë, të kryesuar nga </w:t>
      </w:r>
      <w:r w:rsidRPr="00654B3A">
        <w:rPr>
          <w:lang w:val="sq-AL"/>
        </w:rPr>
        <w:t xml:space="preserve">një shef i administratës </w:t>
      </w:r>
      <w:r>
        <w:rPr>
          <w:lang w:val="sq-AL"/>
        </w:rPr>
        <w:t>i emëruar nga Bordi dhe i raporton atij.</w:t>
      </w:r>
    </w:p>
    <w:p w14:paraId="0D793C22" w14:textId="77777777" w:rsidR="002B76B6" w:rsidRDefault="002B76B6" w:rsidP="002B76B6">
      <w:pPr>
        <w:rPr>
          <w:lang w:val="sq-AL"/>
        </w:rPr>
      </w:pPr>
      <w:r>
        <w:rPr>
          <w:lang w:val="sq-AL"/>
        </w:rPr>
        <w:t xml:space="preserve">2. </w:t>
      </w:r>
      <w:r w:rsidRPr="000C6151">
        <w:rPr>
          <w:lang w:val="sq-AL"/>
        </w:rPr>
        <w:t>Administrata mb</w:t>
      </w:r>
      <w:r>
        <w:rPr>
          <w:lang w:val="sq-AL"/>
        </w:rPr>
        <w:t>ë</w:t>
      </w:r>
      <w:r w:rsidRPr="000C6151">
        <w:rPr>
          <w:lang w:val="sq-AL"/>
        </w:rPr>
        <w:t>shtet pun</w:t>
      </w:r>
      <w:r>
        <w:rPr>
          <w:lang w:val="sq-AL"/>
        </w:rPr>
        <w:t>ë</w:t>
      </w:r>
      <w:r w:rsidRPr="000C6151">
        <w:rPr>
          <w:lang w:val="sq-AL"/>
        </w:rPr>
        <w:t>n e Asociacionit/Komunitetit, n</w:t>
      </w:r>
      <w:r>
        <w:rPr>
          <w:lang w:val="sq-AL"/>
        </w:rPr>
        <w:t>ë</w:t>
      </w:r>
      <w:r w:rsidRPr="000C6151">
        <w:rPr>
          <w:lang w:val="sq-AL"/>
        </w:rPr>
        <w:t xml:space="preserve"> veçanti Bordit dhe kryetarit.</w:t>
      </w:r>
    </w:p>
    <w:p w14:paraId="7F04A05E" w14:textId="77777777" w:rsidR="002B76B6" w:rsidRDefault="002B76B6" w:rsidP="002B76B6">
      <w:pPr>
        <w:rPr>
          <w:lang w:val="sq-AL"/>
        </w:rPr>
      </w:pPr>
      <w:r w:rsidRPr="000C6151">
        <w:rPr>
          <w:lang w:val="sq-AL"/>
        </w:rPr>
        <w:t>3. Stafi i administrat</w:t>
      </w:r>
      <w:r>
        <w:rPr>
          <w:lang w:val="sq-AL"/>
        </w:rPr>
        <w:t>ë</w:t>
      </w:r>
      <w:r w:rsidRPr="000C6151">
        <w:rPr>
          <w:lang w:val="sq-AL"/>
        </w:rPr>
        <w:t>s p</w:t>
      </w:r>
      <w:r>
        <w:rPr>
          <w:lang w:val="sq-AL"/>
        </w:rPr>
        <w:t>ë</w:t>
      </w:r>
      <w:r w:rsidRPr="000C6151">
        <w:rPr>
          <w:lang w:val="sq-AL"/>
        </w:rPr>
        <w:t>rb</w:t>
      </w:r>
      <w:r>
        <w:rPr>
          <w:lang w:val="sq-AL"/>
        </w:rPr>
        <w:t>ë</w:t>
      </w:r>
      <w:r w:rsidRPr="000C6151">
        <w:rPr>
          <w:lang w:val="sq-AL"/>
        </w:rPr>
        <w:t>het nga qytetar</w:t>
      </w:r>
      <w:r>
        <w:rPr>
          <w:lang w:val="sq-AL"/>
        </w:rPr>
        <w:t>ë</w:t>
      </w:r>
      <w:r w:rsidRPr="000C6151">
        <w:rPr>
          <w:lang w:val="sq-AL"/>
        </w:rPr>
        <w:t xml:space="preserve"> t</w:t>
      </w:r>
      <w:r>
        <w:rPr>
          <w:lang w:val="sq-AL"/>
        </w:rPr>
        <w:t>ë</w:t>
      </w:r>
      <w:r w:rsidRPr="000C6151">
        <w:rPr>
          <w:lang w:val="sq-AL"/>
        </w:rPr>
        <w:t xml:space="preserve"> paansh</w:t>
      </w:r>
      <w:r>
        <w:rPr>
          <w:lang w:val="sq-AL"/>
        </w:rPr>
        <w:t>ë</w:t>
      </w:r>
      <w:r w:rsidRPr="000C6151">
        <w:rPr>
          <w:lang w:val="sq-AL"/>
        </w:rPr>
        <w:t>m, profesionist</w:t>
      </w:r>
      <w:r>
        <w:rPr>
          <w:lang w:val="sq-AL"/>
        </w:rPr>
        <w:t>ë</w:t>
      </w:r>
      <w:r w:rsidRPr="000C6151">
        <w:rPr>
          <w:lang w:val="sq-AL"/>
        </w:rPr>
        <w:t xml:space="preserve"> dhe t</w:t>
      </w:r>
      <w:r>
        <w:rPr>
          <w:lang w:val="sq-AL"/>
        </w:rPr>
        <w:t>ë</w:t>
      </w:r>
      <w:r w:rsidRPr="000C6151">
        <w:rPr>
          <w:lang w:val="sq-AL"/>
        </w:rPr>
        <w:t xml:space="preserve"> p</w:t>
      </w:r>
      <w:r>
        <w:rPr>
          <w:lang w:val="sq-AL"/>
        </w:rPr>
        <w:t>ë</w:t>
      </w:r>
      <w:r w:rsidRPr="000C6151">
        <w:rPr>
          <w:lang w:val="sq-AL"/>
        </w:rPr>
        <w:t>rgjegjsh</w:t>
      </w:r>
      <w:r>
        <w:rPr>
          <w:lang w:val="sq-AL"/>
        </w:rPr>
        <w:t>ë</w:t>
      </w:r>
      <w:r w:rsidRPr="000C6151">
        <w:rPr>
          <w:lang w:val="sq-AL"/>
        </w:rPr>
        <w:t>m t</w:t>
      </w:r>
      <w:r>
        <w:rPr>
          <w:lang w:val="sq-AL"/>
        </w:rPr>
        <w:t>ë</w:t>
      </w:r>
      <w:r w:rsidRPr="000C6151">
        <w:rPr>
          <w:lang w:val="sq-AL"/>
        </w:rPr>
        <w:t xml:space="preserve"> Kosov</w:t>
      </w:r>
      <w:r>
        <w:rPr>
          <w:lang w:val="sq-AL"/>
        </w:rPr>
        <w:t>ë</w:t>
      </w:r>
      <w:r w:rsidRPr="000C6151">
        <w:rPr>
          <w:lang w:val="sq-AL"/>
        </w:rPr>
        <w:t>s - pavar</w:t>
      </w:r>
      <w:r>
        <w:rPr>
          <w:lang w:val="sq-AL"/>
        </w:rPr>
        <w:t>ë</w:t>
      </w:r>
      <w:r w:rsidRPr="000C6151">
        <w:rPr>
          <w:lang w:val="sq-AL"/>
        </w:rPr>
        <w:t>sisht nga vendbanimi i tyre komunale. Stafi i administrat</w:t>
      </w:r>
      <w:r>
        <w:rPr>
          <w:lang w:val="sq-AL"/>
        </w:rPr>
        <w:t>ë</w:t>
      </w:r>
      <w:r w:rsidRPr="000C6151">
        <w:rPr>
          <w:lang w:val="sq-AL"/>
        </w:rPr>
        <w:t>s pasqyron standardet e multienticitetit dhe t</w:t>
      </w:r>
      <w:r>
        <w:rPr>
          <w:lang w:val="sq-AL"/>
        </w:rPr>
        <w:t>ë</w:t>
      </w:r>
      <w:r w:rsidRPr="000C6151">
        <w:rPr>
          <w:lang w:val="sq-AL"/>
        </w:rPr>
        <w:t xml:space="preserve"> barazis</w:t>
      </w:r>
      <w:r>
        <w:rPr>
          <w:lang w:val="sq-AL"/>
        </w:rPr>
        <w:t>ë</w:t>
      </w:r>
      <w:r w:rsidRPr="000C6151">
        <w:rPr>
          <w:lang w:val="sq-AL"/>
        </w:rPr>
        <w:t xml:space="preserve"> gjinore, t</w:t>
      </w:r>
      <w:r>
        <w:rPr>
          <w:lang w:val="sq-AL"/>
        </w:rPr>
        <w:t>ë</w:t>
      </w:r>
      <w:r w:rsidRPr="000C6151">
        <w:rPr>
          <w:lang w:val="sq-AL"/>
        </w:rPr>
        <w:t xml:space="preserve"> vendosura n</w:t>
      </w:r>
      <w:r>
        <w:rPr>
          <w:lang w:val="sq-AL"/>
        </w:rPr>
        <w:t>ë</w:t>
      </w:r>
      <w:r w:rsidRPr="000C6151">
        <w:rPr>
          <w:lang w:val="sq-AL"/>
        </w:rPr>
        <w:t xml:space="preserve"> sistemin ligjor t</w:t>
      </w:r>
      <w:r>
        <w:rPr>
          <w:lang w:val="sq-AL"/>
        </w:rPr>
        <w:t>ë</w:t>
      </w:r>
      <w:r w:rsidRPr="000C6151">
        <w:rPr>
          <w:lang w:val="sq-AL"/>
        </w:rPr>
        <w:t xml:space="preserve"> Koso</w:t>
      </w:r>
      <w:r>
        <w:rPr>
          <w:lang w:val="sq-AL"/>
        </w:rPr>
        <w:t>vë</w:t>
      </w:r>
      <w:r w:rsidRPr="000C6151">
        <w:rPr>
          <w:lang w:val="sq-AL"/>
        </w:rPr>
        <w:t>s. Stafi i Administrat</w:t>
      </w:r>
      <w:r>
        <w:rPr>
          <w:lang w:val="sq-AL"/>
        </w:rPr>
        <w:t>ë</w:t>
      </w:r>
      <w:r w:rsidRPr="000C6151">
        <w:rPr>
          <w:lang w:val="sq-AL"/>
        </w:rPr>
        <w:t xml:space="preserve">s </w:t>
      </w:r>
      <w:r w:rsidRPr="000C6151">
        <w:rPr>
          <w:lang w:val="sq-AL"/>
        </w:rPr>
        <w:lastRenderedPageBreak/>
        <w:t>pun</w:t>
      </w:r>
      <w:r>
        <w:rPr>
          <w:lang w:val="sq-AL"/>
        </w:rPr>
        <w:t>ë</w:t>
      </w:r>
      <w:r w:rsidRPr="000C6151">
        <w:rPr>
          <w:lang w:val="sq-AL"/>
        </w:rPr>
        <w:t>sohet nga Bordi n</w:t>
      </w:r>
      <w:r>
        <w:rPr>
          <w:lang w:val="sq-AL"/>
        </w:rPr>
        <w:t>ë</w:t>
      </w:r>
      <w:r w:rsidRPr="000C6151">
        <w:rPr>
          <w:lang w:val="sq-AL"/>
        </w:rPr>
        <w:t xml:space="preserve"> baz</w:t>
      </w:r>
      <w:r>
        <w:rPr>
          <w:lang w:val="sq-AL"/>
        </w:rPr>
        <w:t>ë</w:t>
      </w:r>
      <w:r w:rsidRPr="000C6151">
        <w:rPr>
          <w:lang w:val="sq-AL"/>
        </w:rPr>
        <w:t xml:space="preserve"> t</w:t>
      </w:r>
      <w:r>
        <w:rPr>
          <w:lang w:val="sq-AL"/>
        </w:rPr>
        <w:t>ë</w:t>
      </w:r>
      <w:r w:rsidRPr="000C6151">
        <w:rPr>
          <w:lang w:val="sq-AL"/>
        </w:rPr>
        <w:t xml:space="preserve"> merit</w:t>
      </w:r>
      <w:r>
        <w:rPr>
          <w:lang w:val="sq-AL"/>
        </w:rPr>
        <w:t>ë</w:t>
      </w:r>
      <w:r w:rsidRPr="000C6151">
        <w:rPr>
          <w:lang w:val="sq-AL"/>
        </w:rPr>
        <w:t>s dhe pas p</w:t>
      </w:r>
      <w:r>
        <w:rPr>
          <w:lang w:val="sq-AL"/>
        </w:rPr>
        <w:t>ë</w:t>
      </w:r>
      <w:r w:rsidRPr="000C6151">
        <w:rPr>
          <w:lang w:val="sq-AL"/>
        </w:rPr>
        <w:t>rfundimit t</w:t>
      </w:r>
      <w:r>
        <w:rPr>
          <w:lang w:val="sq-AL"/>
        </w:rPr>
        <w:t>ë</w:t>
      </w:r>
      <w:r w:rsidRPr="000C6151">
        <w:rPr>
          <w:lang w:val="sq-AL"/>
        </w:rPr>
        <w:t xml:space="preserve"> procedura</w:t>
      </w:r>
      <w:r>
        <w:rPr>
          <w:lang w:val="sq-AL"/>
        </w:rPr>
        <w:t>v</w:t>
      </w:r>
      <w:r w:rsidRPr="000C6151">
        <w:rPr>
          <w:lang w:val="sq-AL"/>
        </w:rPr>
        <w:t>e t</w:t>
      </w:r>
      <w:r>
        <w:rPr>
          <w:lang w:val="sq-AL"/>
        </w:rPr>
        <w:t>ë</w:t>
      </w:r>
      <w:r w:rsidRPr="000C6151">
        <w:rPr>
          <w:lang w:val="sq-AL"/>
        </w:rPr>
        <w:t xml:space="preserve"> p</w:t>
      </w:r>
      <w:r>
        <w:rPr>
          <w:lang w:val="sq-AL"/>
        </w:rPr>
        <w:t>ë</w:t>
      </w:r>
      <w:r w:rsidRPr="000C6151">
        <w:rPr>
          <w:lang w:val="sq-AL"/>
        </w:rPr>
        <w:t>rzgjedhjes, t</w:t>
      </w:r>
      <w:r>
        <w:rPr>
          <w:lang w:val="sq-AL"/>
        </w:rPr>
        <w:t>ë</w:t>
      </w:r>
      <w:r w:rsidRPr="000C6151">
        <w:rPr>
          <w:lang w:val="sq-AL"/>
        </w:rPr>
        <w:t xml:space="preserve"> hartuara dhe t</w:t>
      </w:r>
      <w:r>
        <w:rPr>
          <w:lang w:val="sq-AL"/>
        </w:rPr>
        <w:t>ë</w:t>
      </w:r>
      <w:r w:rsidRPr="000C6151">
        <w:rPr>
          <w:lang w:val="sq-AL"/>
        </w:rPr>
        <w:t xml:space="preserve"> miratuara nga Bordi, n</w:t>
      </w:r>
      <w:r>
        <w:rPr>
          <w:lang w:val="sq-AL"/>
        </w:rPr>
        <w:t>ë</w:t>
      </w:r>
      <w:r w:rsidRPr="000C6151">
        <w:rPr>
          <w:lang w:val="sq-AL"/>
        </w:rPr>
        <w:t xml:space="preserve"> p</w:t>
      </w:r>
      <w:r>
        <w:rPr>
          <w:lang w:val="sq-AL"/>
        </w:rPr>
        <w:t>ë</w:t>
      </w:r>
      <w:r w:rsidRPr="000C6151">
        <w:rPr>
          <w:lang w:val="sq-AL"/>
        </w:rPr>
        <w:t>rputhje me k</w:t>
      </w:r>
      <w:r>
        <w:rPr>
          <w:lang w:val="sq-AL"/>
        </w:rPr>
        <w:t>ë</w:t>
      </w:r>
      <w:r w:rsidRPr="000C6151">
        <w:rPr>
          <w:lang w:val="sq-AL"/>
        </w:rPr>
        <w:t>t</w:t>
      </w:r>
      <w:r>
        <w:rPr>
          <w:lang w:val="sq-AL"/>
        </w:rPr>
        <w:t>ë</w:t>
      </w:r>
      <w:r w:rsidRPr="000C6151">
        <w:rPr>
          <w:lang w:val="sq-AL"/>
        </w:rPr>
        <w:t xml:space="preserve"> Statut dhe me sistemin juridik t</w:t>
      </w:r>
      <w:r>
        <w:rPr>
          <w:lang w:val="sq-AL"/>
        </w:rPr>
        <w:t>ë</w:t>
      </w:r>
      <w:r w:rsidRPr="000C6151">
        <w:rPr>
          <w:lang w:val="sq-AL"/>
        </w:rPr>
        <w:t xml:space="preserve"> Kosov</w:t>
      </w:r>
      <w:r>
        <w:rPr>
          <w:lang w:val="sq-AL"/>
        </w:rPr>
        <w:t>ë</w:t>
      </w:r>
      <w:r w:rsidRPr="000C6151">
        <w:rPr>
          <w:lang w:val="sq-AL"/>
        </w:rPr>
        <w:t>s.</w:t>
      </w:r>
    </w:p>
    <w:p w14:paraId="6F8922F1" w14:textId="77777777" w:rsidR="002B76B6" w:rsidRDefault="002B76B6" w:rsidP="002B76B6">
      <w:pPr>
        <w:rPr>
          <w:lang w:val="sq-AL"/>
        </w:rPr>
      </w:pPr>
      <w:r w:rsidRPr="000C6151">
        <w:rPr>
          <w:lang w:val="sq-AL"/>
        </w:rPr>
        <w:t>4. Stafi i Administrat</w:t>
      </w:r>
      <w:r>
        <w:rPr>
          <w:lang w:val="sq-AL"/>
        </w:rPr>
        <w:t>ë</w:t>
      </w:r>
      <w:r w:rsidRPr="000C6151">
        <w:rPr>
          <w:lang w:val="sq-AL"/>
        </w:rPr>
        <w:t>s do t</w:t>
      </w:r>
      <w:r>
        <w:rPr>
          <w:lang w:val="sq-AL"/>
        </w:rPr>
        <w:t>ë</w:t>
      </w:r>
      <w:r w:rsidRPr="000C6151">
        <w:rPr>
          <w:lang w:val="sq-AL"/>
        </w:rPr>
        <w:t xml:space="preserve"> p</w:t>
      </w:r>
      <w:r>
        <w:rPr>
          <w:lang w:val="sq-AL"/>
        </w:rPr>
        <w:t>ë</w:t>
      </w:r>
      <w:r w:rsidRPr="000C6151">
        <w:rPr>
          <w:lang w:val="sq-AL"/>
        </w:rPr>
        <w:t>rfitoj</w:t>
      </w:r>
      <w:r>
        <w:rPr>
          <w:lang w:val="sq-AL"/>
        </w:rPr>
        <w:t>ë</w:t>
      </w:r>
      <w:r w:rsidRPr="000C6151">
        <w:rPr>
          <w:lang w:val="sq-AL"/>
        </w:rPr>
        <w:t xml:space="preserve"> nj</w:t>
      </w:r>
      <w:r>
        <w:rPr>
          <w:lang w:val="sq-AL"/>
        </w:rPr>
        <w:t>ë</w:t>
      </w:r>
      <w:r w:rsidRPr="000C6151">
        <w:rPr>
          <w:lang w:val="sq-AL"/>
        </w:rPr>
        <w:t xml:space="preserve"> status formal t</w:t>
      </w:r>
      <w:r>
        <w:rPr>
          <w:lang w:val="sq-AL"/>
        </w:rPr>
        <w:t>ë</w:t>
      </w:r>
      <w:r w:rsidRPr="000C6151">
        <w:rPr>
          <w:lang w:val="sq-AL"/>
        </w:rPr>
        <w:t xml:space="preserve"> pun</w:t>
      </w:r>
      <w:r>
        <w:rPr>
          <w:lang w:val="sq-AL"/>
        </w:rPr>
        <w:t>ë</w:t>
      </w:r>
      <w:r w:rsidRPr="000C6151">
        <w:rPr>
          <w:lang w:val="sq-AL"/>
        </w:rPr>
        <w:t>simit pran</w:t>
      </w:r>
      <w:r>
        <w:rPr>
          <w:lang w:val="sq-AL"/>
        </w:rPr>
        <w:t>ë</w:t>
      </w:r>
      <w:r w:rsidRPr="000C6151">
        <w:rPr>
          <w:lang w:val="sq-AL"/>
        </w:rPr>
        <w:t xml:space="preserve"> Asociacionit/Komunitetit dhe do t'i g</w:t>
      </w:r>
      <w:r>
        <w:rPr>
          <w:lang w:val="sq-AL"/>
        </w:rPr>
        <w:t>ë</w:t>
      </w:r>
      <w:r w:rsidRPr="000C6151">
        <w:rPr>
          <w:lang w:val="sq-AL"/>
        </w:rPr>
        <w:t>zoj</w:t>
      </w:r>
      <w:r>
        <w:rPr>
          <w:lang w:val="sq-AL"/>
        </w:rPr>
        <w:t>ë</w:t>
      </w:r>
      <w:r w:rsidRPr="000C6151">
        <w:rPr>
          <w:lang w:val="sq-AL"/>
        </w:rPr>
        <w:t xml:space="preserve"> t</w:t>
      </w:r>
      <w:r>
        <w:rPr>
          <w:lang w:val="sq-AL"/>
        </w:rPr>
        <w:t>ë</w:t>
      </w:r>
      <w:r w:rsidRPr="000C6151">
        <w:rPr>
          <w:lang w:val="sq-AL"/>
        </w:rPr>
        <w:t xml:space="preserve"> drejtat dhe mbrojtjen q</w:t>
      </w:r>
      <w:r>
        <w:rPr>
          <w:lang w:val="sq-AL"/>
        </w:rPr>
        <w:t>ë</w:t>
      </w:r>
      <w:r w:rsidRPr="000C6151">
        <w:rPr>
          <w:lang w:val="sq-AL"/>
        </w:rPr>
        <w:t xml:space="preserve"> iu ofron punonj</w:t>
      </w:r>
      <w:r>
        <w:rPr>
          <w:lang w:val="sq-AL"/>
        </w:rPr>
        <w:t>ë</w:t>
      </w:r>
      <w:r w:rsidRPr="000C6151">
        <w:rPr>
          <w:lang w:val="sq-AL"/>
        </w:rPr>
        <w:t>sve Ligji p</w:t>
      </w:r>
      <w:r>
        <w:rPr>
          <w:lang w:val="sq-AL"/>
        </w:rPr>
        <w:t>ë</w:t>
      </w:r>
      <w:r w:rsidRPr="000C6151">
        <w:rPr>
          <w:lang w:val="sq-AL"/>
        </w:rPr>
        <w:t>r Pun</w:t>
      </w:r>
      <w:r>
        <w:rPr>
          <w:lang w:val="sq-AL"/>
        </w:rPr>
        <w:t>ë</w:t>
      </w:r>
      <w:r w:rsidRPr="000C6151">
        <w:rPr>
          <w:lang w:val="sq-AL"/>
        </w:rPr>
        <w:t>n.</w:t>
      </w:r>
    </w:p>
    <w:p w14:paraId="7B0E6DDC" w14:textId="77777777" w:rsidR="002B76B6" w:rsidRDefault="002B76B6" w:rsidP="002B76B6">
      <w:pPr>
        <w:rPr>
          <w:lang w:val="sq-AL"/>
        </w:rPr>
      </w:pPr>
      <w:r w:rsidRPr="00236557">
        <w:rPr>
          <w:lang w:val="sq-AL"/>
        </w:rPr>
        <w:t>5. Personeli i Administrat</w:t>
      </w:r>
      <w:r>
        <w:rPr>
          <w:lang w:val="sq-AL"/>
        </w:rPr>
        <w:t>ë</w:t>
      </w:r>
      <w:r w:rsidRPr="00236557">
        <w:rPr>
          <w:lang w:val="sq-AL"/>
        </w:rPr>
        <w:t>s do t'i n</w:t>
      </w:r>
      <w:r>
        <w:rPr>
          <w:lang w:val="sq-AL"/>
        </w:rPr>
        <w:t>ë</w:t>
      </w:r>
      <w:r w:rsidRPr="00236557">
        <w:rPr>
          <w:lang w:val="sq-AL"/>
        </w:rPr>
        <w:t>nshtrohet detyrave t</w:t>
      </w:r>
      <w:r>
        <w:rPr>
          <w:lang w:val="sq-AL"/>
        </w:rPr>
        <w:t>ë</w:t>
      </w:r>
      <w:r w:rsidRPr="00236557">
        <w:rPr>
          <w:lang w:val="sq-AL"/>
        </w:rPr>
        <w:t xml:space="preserve"> p</w:t>
      </w:r>
      <w:r>
        <w:rPr>
          <w:lang w:val="sq-AL"/>
        </w:rPr>
        <w:t>ë</w:t>
      </w:r>
      <w:r w:rsidRPr="00236557">
        <w:rPr>
          <w:lang w:val="sq-AL"/>
        </w:rPr>
        <w:t>rcaktuara p</w:t>
      </w:r>
      <w:r>
        <w:rPr>
          <w:lang w:val="sq-AL"/>
        </w:rPr>
        <w:t>ë</w:t>
      </w:r>
      <w:r w:rsidRPr="00236557">
        <w:rPr>
          <w:lang w:val="sq-AL"/>
        </w:rPr>
        <w:t>r punonj</w:t>
      </w:r>
      <w:r>
        <w:rPr>
          <w:lang w:val="sq-AL"/>
        </w:rPr>
        <w:t>ë</w:t>
      </w:r>
      <w:r w:rsidRPr="00236557">
        <w:rPr>
          <w:lang w:val="sq-AL"/>
        </w:rPr>
        <w:t>sit n</w:t>
      </w:r>
      <w:r>
        <w:rPr>
          <w:lang w:val="sq-AL"/>
        </w:rPr>
        <w:t>ë</w:t>
      </w:r>
      <w:r w:rsidRPr="00236557">
        <w:rPr>
          <w:lang w:val="sq-AL"/>
        </w:rPr>
        <w:t xml:space="preserve"> Ligjin e Pun</w:t>
      </w:r>
      <w:r>
        <w:rPr>
          <w:lang w:val="sq-AL"/>
        </w:rPr>
        <w:t>ë</w:t>
      </w:r>
      <w:r w:rsidRPr="00236557">
        <w:rPr>
          <w:lang w:val="sq-AL"/>
        </w:rPr>
        <w:t>s.</w:t>
      </w:r>
    </w:p>
    <w:p w14:paraId="739989EE" w14:textId="77777777" w:rsidR="002B76B6" w:rsidRDefault="002B76B6" w:rsidP="002B76B6">
      <w:pPr>
        <w:rPr>
          <w:lang w:val="sq-AL"/>
        </w:rPr>
      </w:pPr>
      <w:r w:rsidRPr="00236557">
        <w:rPr>
          <w:lang w:val="sq-AL"/>
        </w:rPr>
        <w:t>6. Asociacioni/Komuniteti do t'i respektoj</w:t>
      </w:r>
      <w:r>
        <w:rPr>
          <w:lang w:val="sq-AL"/>
        </w:rPr>
        <w:t>ë</w:t>
      </w:r>
      <w:r w:rsidRPr="00236557">
        <w:rPr>
          <w:lang w:val="sq-AL"/>
        </w:rPr>
        <w:t xml:space="preserve"> t</w:t>
      </w:r>
      <w:r>
        <w:rPr>
          <w:lang w:val="sq-AL"/>
        </w:rPr>
        <w:t>ë</w:t>
      </w:r>
      <w:r w:rsidRPr="00236557">
        <w:rPr>
          <w:lang w:val="sq-AL"/>
        </w:rPr>
        <w:t xml:space="preserve"> gjitha dispozitat relevante t</w:t>
      </w:r>
      <w:r>
        <w:rPr>
          <w:lang w:val="sq-AL"/>
        </w:rPr>
        <w:t>ë</w:t>
      </w:r>
      <w:r w:rsidRPr="00236557">
        <w:rPr>
          <w:lang w:val="sq-AL"/>
        </w:rPr>
        <w:t xml:space="preserve"> Ligjit t</w:t>
      </w:r>
      <w:r>
        <w:rPr>
          <w:lang w:val="sq-AL"/>
        </w:rPr>
        <w:t>ë</w:t>
      </w:r>
      <w:r w:rsidRPr="00236557">
        <w:rPr>
          <w:lang w:val="sq-AL"/>
        </w:rPr>
        <w:t xml:space="preserve"> Pun</w:t>
      </w:r>
      <w:r>
        <w:rPr>
          <w:lang w:val="sq-AL"/>
        </w:rPr>
        <w:t>ë</w:t>
      </w:r>
      <w:r w:rsidRPr="00236557">
        <w:rPr>
          <w:lang w:val="sq-AL"/>
        </w:rPr>
        <w:t>s.</w:t>
      </w:r>
    </w:p>
    <w:p w14:paraId="644D56C9" w14:textId="77777777" w:rsidR="002B76B6" w:rsidRDefault="002B76B6" w:rsidP="002B76B6">
      <w:pPr>
        <w:rPr>
          <w:lang w:val="sq-AL"/>
        </w:rPr>
      </w:pPr>
      <w:r w:rsidRPr="00236557">
        <w:rPr>
          <w:lang w:val="sq-AL"/>
        </w:rPr>
        <w:t>7. Drejtori dhe stafi i Administrat</w:t>
      </w:r>
      <w:r>
        <w:rPr>
          <w:lang w:val="sq-AL"/>
        </w:rPr>
        <w:t>ë</w:t>
      </w:r>
      <w:r w:rsidRPr="00236557">
        <w:rPr>
          <w:lang w:val="sq-AL"/>
        </w:rPr>
        <w:t>s nuk do t</w:t>
      </w:r>
      <w:r>
        <w:rPr>
          <w:lang w:val="sq-AL"/>
        </w:rPr>
        <w:t>ë</w:t>
      </w:r>
      <w:r w:rsidRPr="00236557">
        <w:rPr>
          <w:lang w:val="sq-AL"/>
        </w:rPr>
        <w:t xml:space="preserve"> em</w:t>
      </w:r>
      <w:r>
        <w:rPr>
          <w:lang w:val="sq-AL"/>
        </w:rPr>
        <w:t>ë</w:t>
      </w:r>
      <w:r w:rsidRPr="00236557">
        <w:rPr>
          <w:lang w:val="sq-AL"/>
        </w:rPr>
        <w:t>rohen nga radh</w:t>
      </w:r>
      <w:r>
        <w:rPr>
          <w:lang w:val="sq-AL"/>
        </w:rPr>
        <w:t>ë</w:t>
      </w:r>
      <w:r w:rsidRPr="00236557">
        <w:rPr>
          <w:lang w:val="sq-AL"/>
        </w:rPr>
        <w:t>t e kryetar</w:t>
      </w:r>
      <w:r>
        <w:rPr>
          <w:lang w:val="sq-AL"/>
        </w:rPr>
        <w:t>ë</w:t>
      </w:r>
      <w:r w:rsidRPr="00236557">
        <w:rPr>
          <w:lang w:val="sq-AL"/>
        </w:rPr>
        <w:t>ve t</w:t>
      </w:r>
      <w:r>
        <w:rPr>
          <w:lang w:val="sq-AL"/>
        </w:rPr>
        <w:t>ë</w:t>
      </w:r>
      <w:r w:rsidRPr="00236557">
        <w:rPr>
          <w:lang w:val="sq-AL"/>
        </w:rPr>
        <w:t xml:space="preserve"> zgjedhur t</w:t>
      </w:r>
      <w:r>
        <w:rPr>
          <w:lang w:val="sq-AL"/>
        </w:rPr>
        <w:t>ë</w:t>
      </w:r>
      <w:r w:rsidRPr="00236557">
        <w:rPr>
          <w:lang w:val="sq-AL"/>
        </w:rPr>
        <w:t xml:space="preserve"> komunave apo an</w:t>
      </w:r>
      <w:r>
        <w:rPr>
          <w:lang w:val="sq-AL"/>
        </w:rPr>
        <w:t>ë</w:t>
      </w:r>
      <w:r w:rsidRPr="00236557">
        <w:rPr>
          <w:lang w:val="sq-AL"/>
        </w:rPr>
        <w:t>tar</w:t>
      </w:r>
      <w:r>
        <w:rPr>
          <w:lang w:val="sq-AL"/>
        </w:rPr>
        <w:t>ë</w:t>
      </w:r>
      <w:r w:rsidRPr="00236557">
        <w:rPr>
          <w:lang w:val="sq-AL"/>
        </w:rPr>
        <w:t>ve t</w:t>
      </w:r>
      <w:r>
        <w:rPr>
          <w:lang w:val="sq-AL"/>
        </w:rPr>
        <w:t>ë</w:t>
      </w:r>
      <w:r w:rsidRPr="00236557">
        <w:rPr>
          <w:lang w:val="sq-AL"/>
        </w:rPr>
        <w:t xml:space="preserve"> kuvendeve komunale t</w:t>
      </w:r>
      <w:r>
        <w:rPr>
          <w:lang w:val="sq-AL"/>
        </w:rPr>
        <w:t>ë</w:t>
      </w:r>
      <w:r w:rsidRPr="00236557">
        <w:rPr>
          <w:lang w:val="sq-AL"/>
        </w:rPr>
        <w:t xml:space="preserve"> komunave pjes</w:t>
      </w:r>
      <w:r>
        <w:rPr>
          <w:lang w:val="sq-AL"/>
        </w:rPr>
        <w:t>ë</w:t>
      </w:r>
      <w:r w:rsidRPr="00236557">
        <w:rPr>
          <w:lang w:val="sq-AL"/>
        </w:rPr>
        <w:t>marr</w:t>
      </w:r>
      <w:r>
        <w:rPr>
          <w:lang w:val="sq-AL"/>
        </w:rPr>
        <w:t>ë</w:t>
      </w:r>
      <w:r w:rsidRPr="00236557">
        <w:rPr>
          <w:lang w:val="sq-AL"/>
        </w:rPr>
        <w:t>se, e as nuk do t</w:t>
      </w:r>
      <w:r>
        <w:rPr>
          <w:lang w:val="sq-AL"/>
        </w:rPr>
        <w:t>ë</w:t>
      </w:r>
      <w:r w:rsidRPr="00236557">
        <w:rPr>
          <w:lang w:val="sq-AL"/>
        </w:rPr>
        <w:t xml:space="preserve"> ket</w:t>
      </w:r>
      <w:r>
        <w:rPr>
          <w:lang w:val="sq-AL"/>
        </w:rPr>
        <w:t>ë</w:t>
      </w:r>
      <w:r w:rsidRPr="00236557">
        <w:rPr>
          <w:lang w:val="sq-AL"/>
        </w:rPr>
        <w:t xml:space="preserve"> ndonj</w:t>
      </w:r>
      <w:r>
        <w:rPr>
          <w:lang w:val="sq-AL"/>
        </w:rPr>
        <w:t>ë</w:t>
      </w:r>
      <w:r w:rsidRPr="00236557">
        <w:rPr>
          <w:lang w:val="sq-AL"/>
        </w:rPr>
        <w:t xml:space="preserve"> funksion tjet</w:t>
      </w:r>
      <w:r>
        <w:rPr>
          <w:lang w:val="sq-AL"/>
        </w:rPr>
        <w:t>ë</w:t>
      </w:r>
      <w:r w:rsidRPr="00236557">
        <w:rPr>
          <w:lang w:val="sq-AL"/>
        </w:rPr>
        <w:t>r n</w:t>
      </w:r>
      <w:r>
        <w:rPr>
          <w:lang w:val="sq-AL"/>
        </w:rPr>
        <w:t>ë</w:t>
      </w:r>
      <w:r w:rsidRPr="00236557">
        <w:rPr>
          <w:lang w:val="sq-AL"/>
        </w:rPr>
        <w:t xml:space="preserve"> Asociacion/Komunitet.</w:t>
      </w:r>
    </w:p>
    <w:p w14:paraId="06074972" w14:textId="77777777" w:rsidR="002B76B6" w:rsidRDefault="002B76B6" w:rsidP="002B76B6">
      <w:pPr>
        <w:rPr>
          <w:lang w:val="sq-AL"/>
        </w:rPr>
      </w:pPr>
      <w:r w:rsidRPr="007B14EF">
        <w:rPr>
          <w:lang w:val="sq-AL"/>
        </w:rPr>
        <w:t>8. An</w:t>
      </w:r>
      <w:r>
        <w:rPr>
          <w:lang w:val="sq-AL"/>
        </w:rPr>
        <w:t>ë</w:t>
      </w:r>
      <w:r w:rsidRPr="007B14EF">
        <w:rPr>
          <w:lang w:val="sq-AL"/>
        </w:rPr>
        <w:t>tar</w:t>
      </w:r>
      <w:r>
        <w:rPr>
          <w:lang w:val="sq-AL"/>
        </w:rPr>
        <w:t>ë</w:t>
      </w:r>
      <w:r w:rsidRPr="007B14EF">
        <w:rPr>
          <w:lang w:val="sq-AL"/>
        </w:rPr>
        <w:t>t e Asociacionit/Komunitetit mund t</w:t>
      </w:r>
      <w:r>
        <w:rPr>
          <w:lang w:val="sq-AL"/>
        </w:rPr>
        <w:t>ë</w:t>
      </w:r>
      <w:r w:rsidRPr="007B14EF">
        <w:rPr>
          <w:lang w:val="sq-AL"/>
        </w:rPr>
        <w:t xml:space="preserve"> zgjedhin punonj</w:t>
      </w:r>
      <w:r>
        <w:rPr>
          <w:lang w:val="sq-AL"/>
        </w:rPr>
        <w:t>ë</w:t>
      </w:r>
      <w:r w:rsidRPr="007B14EF">
        <w:rPr>
          <w:lang w:val="sq-AL"/>
        </w:rPr>
        <w:t>s t</w:t>
      </w:r>
      <w:r>
        <w:rPr>
          <w:lang w:val="sq-AL"/>
        </w:rPr>
        <w:t>ë</w:t>
      </w:r>
      <w:r w:rsidRPr="007B14EF">
        <w:rPr>
          <w:lang w:val="sq-AL"/>
        </w:rPr>
        <w:t xml:space="preserve"> komunave an</w:t>
      </w:r>
      <w:r>
        <w:rPr>
          <w:lang w:val="sq-AL"/>
        </w:rPr>
        <w:t>ë</w:t>
      </w:r>
      <w:r w:rsidRPr="007B14EF">
        <w:rPr>
          <w:lang w:val="sq-AL"/>
        </w:rPr>
        <w:t>tare me kontrata t</w:t>
      </w:r>
      <w:r>
        <w:rPr>
          <w:lang w:val="sq-AL"/>
        </w:rPr>
        <w:t>ë</w:t>
      </w:r>
      <w:r w:rsidRPr="007B14EF">
        <w:rPr>
          <w:lang w:val="sq-AL"/>
        </w:rPr>
        <w:t xml:space="preserve"> p</w:t>
      </w:r>
      <w:r>
        <w:rPr>
          <w:lang w:val="sq-AL"/>
        </w:rPr>
        <w:t>ë</w:t>
      </w:r>
      <w:r w:rsidRPr="007B14EF">
        <w:rPr>
          <w:lang w:val="sq-AL"/>
        </w:rPr>
        <w:t>rkohshme, me ekspertiz</w:t>
      </w:r>
      <w:r>
        <w:rPr>
          <w:lang w:val="sq-AL"/>
        </w:rPr>
        <w:t>ë</w:t>
      </w:r>
      <w:r w:rsidRPr="007B14EF">
        <w:rPr>
          <w:lang w:val="sq-AL"/>
        </w:rPr>
        <w:t xml:space="preserve"> t</w:t>
      </w:r>
      <w:r>
        <w:rPr>
          <w:lang w:val="sq-AL"/>
        </w:rPr>
        <w:t>ë</w:t>
      </w:r>
      <w:r w:rsidRPr="007B14EF">
        <w:rPr>
          <w:lang w:val="sq-AL"/>
        </w:rPr>
        <w:t xml:space="preserve"> veçant</w:t>
      </w:r>
      <w:r>
        <w:rPr>
          <w:lang w:val="sq-AL"/>
        </w:rPr>
        <w:t>ë</w:t>
      </w:r>
      <w:r w:rsidRPr="007B14EF">
        <w:rPr>
          <w:lang w:val="sq-AL"/>
        </w:rPr>
        <w:t>, p</w:t>
      </w:r>
      <w:r>
        <w:rPr>
          <w:lang w:val="sq-AL"/>
        </w:rPr>
        <w:t>ë</w:t>
      </w:r>
      <w:r w:rsidRPr="007B14EF">
        <w:rPr>
          <w:lang w:val="sq-AL"/>
        </w:rPr>
        <w:t>r t</w:t>
      </w:r>
      <w:r>
        <w:rPr>
          <w:lang w:val="sq-AL"/>
        </w:rPr>
        <w:t>ë</w:t>
      </w:r>
      <w:r w:rsidRPr="007B14EF">
        <w:rPr>
          <w:lang w:val="sq-AL"/>
        </w:rPr>
        <w:t xml:space="preserve"> kryer nj</w:t>
      </w:r>
      <w:r>
        <w:rPr>
          <w:lang w:val="sq-AL"/>
        </w:rPr>
        <w:t>ë</w:t>
      </w:r>
      <w:r w:rsidRPr="007B14EF">
        <w:rPr>
          <w:lang w:val="sq-AL"/>
        </w:rPr>
        <w:t xml:space="preserve"> detyr</w:t>
      </w:r>
      <w:r>
        <w:rPr>
          <w:lang w:val="sq-AL"/>
        </w:rPr>
        <w:t>ë</w:t>
      </w:r>
      <w:r w:rsidRPr="007B14EF">
        <w:rPr>
          <w:lang w:val="sq-AL"/>
        </w:rPr>
        <w:t xml:space="preserve"> specifike n</w:t>
      </w:r>
      <w:r>
        <w:rPr>
          <w:lang w:val="sq-AL"/>
        </w:rPr>
        <w:t>ë</w:t>
      </w:r>
      <w:r w:rsidRPr="007B14EF">
        <w:rPr>
          <w:lang w:val="sq-AL"/>
        </w:rPr>
        <w:t xml:space="preserve"> mb</w:t>
      </w:r>
      <w:r>
        <w:rPr>
          <w:lang w:val="sq-AL"/>
        </w:rPr>
        <w:t>ë</w:t>
      </w:r>
      <w:r w:rsidRPr="007B14EF">
        <w:rPr>
          <w:lang w:val="sq-AL"/>
        </w:rPr>
        <w:t>shtetje t</w:t>
      </w:r>
      <w:r>
        <w:rPr>
          <w:lang w:val="sq-AL"/>
        </w:rPr>
        <w:t>ë</w:t>
      </w:r>
      <w:r w:rsidRPr="007B14EF">
        <w:rPr>
          <w:lang w:val="sq-AL"/>
        </w:rPr>
        <w:t xml:space="preserve"> Bordit dhe Asociacionit/Komunitetit n</w:t>
      </w:r>
      <w:r>
        <w:rPr>
          <w:lang w:val="sq-AL"/>
        </w:rPr>
        <w:t>ë</w:t>
      </w:r>
      <w:r w:rsidRPr="007B14EF">
        <w:rPr>
          <w:lang w:val="sq-AL"/>
        </w:rPr>
        <w:t xml:space="preserve"> zbatimin e objektivave. N</w:t>
      </w:r>
      <w:r>
        <w:rPr>
          <w:lang w:val="sq-AL"/>
        </w:rPr>
        <w:t>ë</w:t>
      </w:r>
      <w:r w:rsidRPr="007B14EF">
        <w:rPr>
          <w:lang w:val="sq-AL"/>
        </w:rPr>
        <w:t xml:space="preserve"> k</w:t>
      </w:r>
      <w:r>
        <w:rPr>
          <w:lang w:val="sq-AL"/>
        </w:rPr>
        <w:t>ë</w:t>
      </w:r>
      <w:r w:rsidRPr="007B14EF">
        <w:rPr>
          <w:lang w:val="sq-AL"/>
        </w:rPr>
        <w:t>t</w:t>
      </w:r>
      <w:r>
        <w:rPr>
          <w:lang w:val="sq-AL"/>
        </w:rPr>
        <w:t>ë</w:t>
      </w:r>
      <w:r w:rsidRPr="007B14EF">
        <w:rPr>
          <w:lang w:val="sq-AL"/>
        </w:rPr>
        <w:t xml:space="preserve"> drejtim, an</w:t>
      </w:r>
      <w:r>
        <w:rPr>
          <w:lang w:val="sq-AL"/>
        </w:rPr>
        <w:t>ë</w:t>
      </w:r>
      <w:r w:rsidRPr="007B14EF">
        <w:rPr>
          <w:lang w:val="sq-AL"/>
        </w:rPr>
        <w:t>tar</w:t>
      </w:r>
      <w:r>
        <w:rPr>
          <w:lang w:val="sq-AL"/>
        </w:rPr>
        <w:t>ë</w:t>
      </w:r>
      <w:r w:rsidRPr="007B14EF">
        <w:rPr>
          <w:lang w:val="sq-AL"/>
        </w:rPr>
        <w:t>t e Asociacionit/Komuniteteve do t</w:t>
      </w:r>
      <w:r>
        <w:rPr>
          <w:lang w:val="sq-AL"/>
        </w:rPr>
        <w:t>ë</w:t>
      </w:r>
      <w:r w:rsidRPr="007B14EF">
        <w:rPr>
          <w:lang w:val="sq-AL"/>
        </w:rPr>
        <w:t xml:space="preserve"> veprojn</w:t>
      </w:r>
      <w:r>
        <w:rPr>
          <w:lang w:val="sq-AL"/>
        </w:rPr>
        <w:t>ë</w:t>
      </w:r>
      <w:r w:rsidRPr="007B14EF">
        <w:rPr>
          <w:lang w:val="sq-AL"/>
        </w:rPr>
        <w:t xml:space="preserve"> n</w:t>
      </w:r>
      <w:r>
        <w:rPr>
          <w:lang w:val="sq-AL"/>
        </w:rPr>
        <w:t>ë</w:t>
      </w:r>
      <w:r w:rsidRPr="007B14EF">
        <w:rPr>
          <w:lang w:val="sq-AL"/>
        </w:rPr>
        <w:t xml:space="preserve"> p</w:t>
      </w:r>
      <w:r>
        <w:rPr>
          <w:lang w:val="sq-AL"/>
        </w:rPr>
        <w:t>ë</w:t>
      </w:r>
      <w:r w:rsidRPr="007B14EF">
        <w:rPr>
          <w:lang w:val="sq-AL"/>
        </w:rPr>
        <w:t>rputhje me Ligjin e Kosov</w:t>
      </w:r>
      <w:r>
        <w:rPr>
          <w:lang w:val="sq-AL"/>
        </w:rPr>
        <w:t>ë</w:t>
      </w:r>
      <w:r w:rsidRPr="007B14EF">
        <w:rPr>
          <w:lang w:val="sq-AL"/>
        </w:rPr>
        <w:t>s p</w:t>
      </w:r>
      <w:r>
        <w:rPr>
          <w:lang w:val="sq-AL"/>
        </w:rPr>
        <w:t>ë</w:t>
      </w:r>
      <w:r w:rsidRPr="007B14EF">
        <w:rPr>
          <w:lang w:val="sq-AL"/>
        </w:rPr>
        <w:t>r Pun</w:t>
      </w:r>
      <w:r>
        <w:rPr>
          <w:lang w:val="sq-AL"/>
        </w:rPr>
        <w:t>ë</w:t>
      </w:r>
      <w:r w:rsidRPr="007B14EF">
        <w:rPr>
          <w:lang w:val="sq-AL"/>
        </w:rPr>
        <w:t>n dhe nuk do t'i d</w:t>
      </w:r>
      <w:r>
        <w:rPr>
          <w:lang w:val="sq-AL"/>
        </w:rPr>
        <w:t>ë</w:t>
      </w:r>
      <w:r w:rsidRPr="007B14EF">
        <w:rPr>
          <w:lang w:val="sq-AL"/>
        </w:rPr>
        <w:t>mtojn</w:t>
      </w:r>
      <w:r>
        <w:rPr>
          <w:lang w:val="sq-AL"/>
        </w:rPr>
        <w:t>ë</w:t>
      </w:r>
      <w:r w:rsidRPr="007B14EF">
        <w:rPr>
          <w:lang w:val="sq-AL"/>
        </w:rPr>
        <w:t xml:space="preserve"> kapacitetet e komunave pjes</w:t>
      </w:r>
      <w:r>
        <w:rPr>
          <w:lang w:val="sq-AL"/>
        </w:rPr>
        <w:t>ë</w:t>
      </w:r>
      <w:r w:rsidRPr="007B14EF">
        <w:rPr>
          <w:lang w:val="sq-AL"/>
        </w:rPr>
        <w:t>marr</w:t>
      </w:r>
      <w:r>
        <w:rPr>
          <w:lang w:val="sq-AL"/>
        </w:rPr>
        <w:t>ë</w:t>
      </w:r>
      <w:r w:rsidRPr="007B14EF">
        <w:rPr>
          <w:lang w:val="sq-AL"/>
        </w:rPr>
        <w:t>se, p</w:t>
      </w:r>
      <w:r>
        <w:rPr>
          <w:lang w:val="sq-AL"/>
        </w:rPr>
        <w:t>ë</w:t>
      </w:r>
      <w:r w:rsidRPr="007B14EF">
        <w:rPr>
          <w:lang w:val="sq-AL"/>
        </w:rPr>
        <w:t>r t</w:t>
      </w:r>
      <w:r>
        <w:rPr>
          <w:lang w:val="sq-AL"/>
        </w:rPr>
        <w:t>ë</w:t>
      </w:r>
      <w:r w:rsidRPr="007B14EF">
        <w:rPr>
          <w:lang w:val="sq-AL"/>
        </w:rPr>
        <w:t xml:space="preserve"> ofruar sh</w:t>
      </w:r>
      <w:r>
        <w:rPr>
          <w:lang w:val="sq-AL"/>
        </w:rPr>
        <w:t>ë</w:t>
      </w:r>
      <w:r w:rsidRPr="007B14EF">
        <w:rPr>
          <w:lang w:val="sq-AL"/>
        </w:rPr>
        <w:t>rbime, n</w:t>
      </w:r>
      <w:r>
        <w:rPr>
          <w:lang w:val="sq-AL"/>
        </w:rPr>
        <w:t>ë</w:t>
      </w:r>
      <w:r w:rsidRPr="007B14EF">
        <w:rPr>
          <w:lang w:val="sq-AL"/>
        </w:rPr>
        <w:t xml:space="preserve"> p</w:t>
      </w:r>
      <w:r>
        <w:rPr>
          <w:lang w:val="sq-AL"/>
        </w:rPr>
        <w:t>ë</w:t>
      </w:r>
      <w:r w:rsidRPr="007B14EF">
        <w:rPr>
          <w:lang w:val="sq-AL"/>
        </w:rPr>
        <w:t>rputhje me sistemin ligjor</w:t>
      </w:r>
      <w:r>
        <w:rPr>
          <w:lang w:val="sq-AL"/>
        </w:rPr>
        <w:t>.</w:t>
      </w:r>
    </w:p>
    <w:p w14:paraId="60994785" w14:textId="77777777" w:rsidR="002B76B6" w:rsidRPr="00A327EF" w:rsidRDefault="002B76B6" w:rsidP="002B76B6">
      <w:pPr>
        <w:rPr>
          <w:b/>
          <w:bCs/>
          <w:lang w:val="sq-AL"/>
        </w:rPr>
      </w:pPr>
      <w:r w:rsidRPr="00A327EF">
        <w:rPr>
          <w:b/>
          <w:bCs/>
          <w:lang w:val="sq-AL"/>
        </w:rPr>
        <w:t>Zyra e Ankesave</w:t>
      </w:r>
    </w:p>
    <w:p w14:paraId="7359A07D" w14:textId="77777777" w:rsidR="002B76B6" w:rsidRPr="00636DBA" w:rsidRDefault="002B76B6" w:rsidP="002B76B6">
      <w:pPr>
        <w:rPr>
          <w:b/>
          <w:bCs/>
          <w:lang w:val="sq-AL"/>
        </w:rPr>
      </w:pPr>
      <w:r w:rsidRPr="00636DBA">
        <w:rPr>
          <w:b/>
          <w:bCs/>
          <w:lang w:val="sq-AL"/>
        </w:rPr>
        <w:t>Artikulli 14</w:t>
      </w:r>
    </w:p>
    <w:p w14:paraId="506EE02F" w14:textId="77777777" w:rsidR="002B76B6" w:rsidRPr="00636DBA" w:rsidRDefault="002B76B6" w:rsidP="002B76B6">
      <w:pPr>
        <w:rPr>
          <w:lang w:val="sq-AL"/>
        </w:rPr>
      </w:pPr>
      <w:r w:rsidRPr="00636DBA">
        <w:rPr>
          <w:lang w:val="sq-AL"/>
        </w:rPr>
        <w:t xml:space="preserve">Zyra për Ankesa dhe </w:t>
      </w:r>
      <w:r>
        <w:rPr>
          <w:lang w:val="sq-AL"/>
        </w:rPr>
        <w:t>Parashtresa</w:t>
      </w:r>
      <w:r w:rsidRPr="00636DBA">
        <w:rPr>
          <w:lang w:val="sq-AL"/>
        </w:rPr>
        <w:t xml:space="preserve"> e Asociacionit/Bashkësisë</w:t>
      </w:r>
    </w:p>
    <w:p w14:paraId="489B3FD1" w14:textId="77777777" w:rsidR="002B76B6" w:rsidRPr="00636DBA" w:rsidRDefault="002B76B6" w:rsidP="002B76B6">
      <w:pPr>
        <w:rPr>
          <w:lang w:val="sq-AL"/>
        </w:rPr>
      </w:pPr>
      <w:r w:rsidRPr="00636DBA">
        <w:rPr>
          <w:lang w:val="sq-AL"/>
        </w:rPr>
        <w:t xml:space="preserve">1. Asociacioni/Bashkësia do të ketë zyrën e ankesave dhe </w:t>
      </w:r>
      <w:r>
        <w:rPr>
          <w:lang w:val="sq-AL"/>
        </w:rPr>
        <w:t>parashtresave</w:t>
      </w:r>
      <w:r w:rsidRPr="00636DBA">
        <w:rPr>
          <w:lang w:val="sq-AL"/>
        </w:rPr>
        <w:t xml:space="preserve"> të mandatuara për të pranuar dhe marrë parasysh ankesat dhe </w:t>
      </w:r>
      <w:r>
        <w:rPr>
          <w:lang w:val="sq-AL"/>
        </w:rPr>
        <w:t>parashtresat</w:t>
      </w:r>
      <w:r w:rsidRPr="00636DBA">
        <w:rPr>
          <w:lang w:val="sq-AL"/>
        </w:rPr>
        <w:t xml:space="preserve"> nga autoritetet komunale (kryetari i komunës dhe kuvendi komunal) të komunave pjesëmarrëse ose grupeve qytetare, subjekteve tregtare ose sindikatat profesionale </w:t>
      </w:r>
      <w:r>
        <w:rPr>
          <w:lang w:val="sq-AL"/>
        </w:rPr>
        <w:t>n</w:t>
      </w:r>
      <w:r w:rsidRPr="00636DBA">
        <w:rPr>
          <w:lang w:val="sq-AL"/>
        </w:rPr>
        <w:t xml:space="preserve">ga </w:t>
      </w:r>
      <w:r>
        <w:rPr>
          <w:lang w:val="sq-AL"/>
        </w:rPr>
        <w:t xml:space="preserve">komunat </w:t>
      </w:r>
      <w:r w:rsidRPr="00636DBA">
        <w:rPr>
          <w:lang w:val="sq-AL"/>
        </w:rPr>
        <w:t>pjesëmarrës</w:t>
      </w:r>
      <w:r>
        <w:rPr>
          <w:lang w:val="sq-AL"/>
        </w:rPr>
        <w:t>e</w:t>
      </w:r>
      <w:r w:rsidRPr="00636DBA">
        <w:rPr>
          <w:lang w:val="sq-AL"/>
        </w:rPr>
        <w:t>.</w:t>
      </w:r>
    </w:p>
    <w:p w14:paraId="06EC1F7A" w14:textId="77777777" w:rsidR="002B76B6" w:rsidRPr="00636DBA" w:rsidRDefault="002B76B6" w:rsidP="002B76B6">
      <w:pPr>
        <w:rPr>
          <w:lang w:val="sq-AL"/>
        </w:rPr>
      </w:pPr>
      <w:r w:rsidRPr="00636DBA">
        <w:rPr>
          <w:lang w:val="sq-AL"/>
        </w:rPr>
        <w:t xml:space="preserve">2. Ankesat dhe </w:t>
      </w:r>
      <w:r>
        <w:rPr>
          <w:lang w:val="sq-AL"/>
        </w:rPr>
        <w:t>parashtresat</w:t>
      </w:r>
      <w:r w:rsidRPr="00636DBA">
        <w:rPr>
          <w:lang w:val="sq-AL"/>
        </w:rPr>
        <w:t xml:space="preserve"> që mund t'i paraqiten kësaj Zyre janë ato që kanë të bëjnë me shkeljet e pretenduara nga Asociacioni/Bashkësia ndaj të drejtave dhe interesave të komunave pjesëmarrëse, banorëve të tyre, subjekteve tregtare apo shoqatave profesionale.</w:t>
      </w:r>
    </w:p>
    <w:p w14:paraId="2B804A09" w14:textId="77777777" w:rsidR="002B76B6" w:rsidRPr="00636DBA" w:rsidRDefault="002B76B6" w:rsidP="002B76B6">
      <w:pPr>
        <w:rPr>
          <w:lang w:val="sq-AL"/>
        </w:rPr>
      </w:pPr>
      <w:r w:rsidRPr="00636DBA">
        <w:rPr>
          <w:lang w:val="sq-AL"/>
        </w:rPr>
        <w:t>3. Zyra gjithashtu do të mandatohet të pranojë dhe të shqyrtojë mocionet dhe peticionet nga akt</w:t>
      </w:r>
      <w:r>
        <w:rPr>
          <w:lang w:val="sq-AL"/>
        </w:rPr>
        <w:t>e</w:t>
      </w:r>
      <w:r w:rsidRPr="00636DBA">
        <w:rPr>
          <w:lang w:val="sq-AL"/>
        </w:rPr>
        <w:t>rët shoqërorë nga komunat pjesëmarrëse në lidhje me përmbushjen e objektivave dhe</w:t>
      </w:r>
      <w:r>
        <w:rPr>
          <w:lang w:val="sq-AL"/>
        </w:rPr>
        <w:t xml:space="preserve"> </w:t>
      </w:r>
      <w:r w:rsidRPr="00636DBA">
        <w:rPr>
          <w:lang w:val="sq-AL"/>
        </w:rPr>
        <w:t>funksionimin e organeve të Asociacionit/Bashkësisë.</w:t>
      </w:r>
    </w:p>
    <w:p w14:paraId="73A51661" w14:textId="77777777" w:rsidR="002B76B6" w:rsidRPr="00636DBA" w:rsidRDefault="002B76B6" w:rsidP="002B76B6">
      <w:pPr>
        <w:rPr>
          <w:lang w:val="sq-AL"/>
        </w:rPr>
      </w:pPr>
      <w:r w:rsidRPr="00636DBA">
        <w:rPr>
          <w:lang w:val="sq-AL"/>
        </w:rPr>
        <w:t xml:space="preserve">4. Vendimet e kësaj zyre në lidhje me ankesat, </w:t>
      </w:r>
      <w:r>
        <w:rPr>
          <w:lang w:val="sq-AL"/>
        </w:rPr>
        <w:t>parashtresa</w:t>
      </w:r>
      <w:r w:rsidRPr="00636DBA">
        <w:rPr>
          <w:lang w:val="sq-AL"/>
        </w:rPr>
        <w:t>t dhe peticionet e paraqitura në të janë të zbatueshme për organet përkatëse të Asociacionit/Bashkësisë. Vendimet e Zyrës mund të ankimohen pranë autoritetit gjyqësor përkatës të Republikës së Kosovës.</w:t>
      </w:r>
    </w:p>
    <w:p w14:paraId="1F5882A6" w14:textId="77777777" w:rsidR="002B76B6" w:rsidRPr="00E0019C" w:rsidRDefault="002B76B6" w:rsidP="002B76B6">
      <w:pPr>
        <w:rPr>
          <w:b/>
          <w:bCs/>
          <w:lang w:val="sq-AL"/>
        </w:rPr>
      </w:pPr>
      <w:r w:rsidRPr="00E0019C">
        <w:rPr>
          <w:b/>
          <w:bCs/>
          <w:lang w:val="sq-AL"/>
        </w:rPr>
        <w:t>IV. Marrëdhëniet me autoritetet qendrore</w:t>
      </w:r>
    </w:p>
    <w:p w14:paraId="2198D414" w14:textId="77777777" w:rsidR="002B76B6" w:rsidRPr="00E0019C" w:rsidRDefault="002B76B6" w:rsidP="002B76B6">
      <w:pPr>
        <w:rPr>
          <w:b/>
          <w:bCs/>
          <w:lang w:val="sq-AL"/>
        </w:rPr>
      </w:pPr>
      <w:r w:rsidRPr="00E0019C">
        <w:rPr>
          <w:b/>
          <w:bCs/>
          <w:lang w:val="sq-AL"/>
        </w:rPr>
        <w:t>Artikulli 15</w:t>
      </w:r>
    </w:p>
    <w:p w14:paraId="7F0CB876" w14:textId="77777777" w:rsidR="002B76B6" w:rsidRPr="00636DBA" w:rsidRDefault="002B76B6" w:rsidP="002B76B6">
      <w:pPr>
        <w:rPr>
          <w:lang w:val="sq-AL"/>
        </w:rPr>
      </w:pPr>
      <w:r w:rsidRPr="00636DBA">
        <w:rPr>
          <w:lang w:val="sq-AL"/>
        </w:rPr>
        <w:t>1. Asociacioni/Bashkësia do të angazhohet me autoritetet qendrore të Kosovës në bazë të bashkëpunimit të ndërsjellë dhe shkëmbimit të informacionit, në frymën e promovimit të demokracisë dhe multietnicitetit, dhe në përputhje me sistemin ligjor të Kosovës.</w:t>
      </w:r>
    </w:p>
    <w:p w14:paraId="260D85B9" w14:textId="77777777" w:rsidR="002B76B6" w:rsidRPr="00636DBA" w:rsidRDefault="002B76B6" w:rsidP="002B76B6">
      <w:pPr>
        <w:rPr>
          <w:lang w:val="sq-AL"/>
        </w:rPr>
      </w:pPr>
      <w:r w:rsidRPr="00636DBA">
        <w:rPr>
          <w:lang w:val="sq-AL"/>
        </w:rPr>
        <w:lastRenderedPageBreak/>
        <w:t>2. Asociacioni/Bashkësia do të promovojë interesat e komuniteteve dhe banorëve të komunave të saj pjesëmarrëse, në mirëbesim dhe në frymën e multietnicitetit gjithëpërfshirës.</w:t>
      </w:r>
    </w:p>
    <w:p w14:paraId="6FCFD19C" w14:textId="77777777" w:rsidR="002B76B6" w:rsidRPr="00636DBA" w:rsidRDefault="002B76B6" w:rsidP="002B76B6">
      <w:pPr>
        <w:rPr>
          <w:lang w:val="sq-AL"/>
        </w:rPr>
      </w:pPr>
      <w:r w:rsidRPr="00636DBA">
        <w:rPr>
          <w:lang w:val="sq-AL"/>
        </w:rPr>
        <w:t xml:space="preserve">3. Asociacioni/Bashkësia mund të ofrojë udhëzime, këshilla teknike dhe juridike për komunat e saj pjesëmarrëse në lidhje me të drejtat e tyre të parashikuara me </w:t>
      </w:r>
      <w:r>
        <w:rPr>
          <w:lang w:val="sq-AL"/>
        </w:rPr>
        <w:t>K</w:t>
      </w:r>
      <w:r w:rsidRPr="00636DBA">
        <w:rPr>
          <w:lang w:val="sq-AL"/>
        </w:rPr>
        <w:t>ushtetutë dhe me ligj për propozimin e legjislacionit.</w:t>
      </w:r>
    </w:p>
    <w:p w14:paraId="12A951D9" w14:textId="77777777" w:rsidR="002B76B6" w:rsidRPr="00E0019C" w:rsidRDefault="002B76B6" w:rsidP="002B76B6">
      <w:pPr>
        <w:rPr>
          <w:b/>
          <w:bCs/>
          <w:lang w:val="sq-AL"/>
        </w:rPr>
      </w:pPr>
      <w:r w:rsidRPr="00E0019C">
        <w:rPr>
          <w:b/>
          <w:bCs/>
          <w:lang w:val="sq-AL"/>
        </w:rPr>
        <w:t>4. Në marrëdhëniet me autoritetet qendrore, Asociacioni/Bashkësia gjithashtu mund të ofrojë këshilla dhe ekspertizë teknike në hartimin e legjislacionit sipas normave të përcaktuara ligjore të Kosovës. Asociacioni/Bashkësia mund të marrë pjesë në seancat dëgjimore publike në lidhje me legjislacionin e ri ose ndryshimet në legjislacionin ekzistues. Asociacioni/Bashkësia mund të ftohet nga Qeveria ose Kuvendi i Kosovës për të ofruar këshilla në hartimin e legjislacionit që ka të bëjë me qeverisjen lokale, të drejtat e komuniteteve, apo ndonjë fushë të mbuluar nga Objektivat e Asociacionit/Komunitetit.</w:t>
      </w:r>
    </w:p>
    <w:p w14:paraId="04B5B532" w14:textId="77777777" w:rsidR="002B76B6" w:rsidRPr="00636DBA" w:rsidRDefault="002B76B6" w:rsidP="002B76B6">
      <w:pPr>
        <w:rPr>
          <w:lang w:val="sq-AL"/>
        </w:rPr>
      </w:pPr>
      <w:r w:rsidRPr="00636DBA">
        <w:rPr>
          <w:lang w:val="sq-AL"/>
        </w:rPr>
        <w:t>5. Asociacioni/Bashkësia do të ketë të drejtë të inic</w:t>
      </w:r>
      <w:r>
        <w:rPr>
          <w:lang w:val="sq-AL"/>
        </w:rPr>
        <w:t>i</w:t>
      </w:r>
      <w:r w:rsidRPr="00636DBA">
        <w:rPr>
          <w:lang w:val="sq-AL"/>
        </w:rPr>
        <w:t>ojë apo të marrë pjesë në procedurat para gjykatave kompetente në pajtim me Kushtetutën dhe ligjet përkatëse të Kosovës.</w:t>
      </w:r>
    </w:p>
    <w:p w14:paraId="49F4FDF4" w14:textId="77777777" w:rsidR="002B76B6" w:rsidRPr="00636DBA" w:rsidRDefault="002B76B6" w:rsidP="002B76B6">
      <w:pPr>
        <w:rPr>
          <w:lang w:val="sq-AL"/>
        </w:rPr>
      </w:pPr>
      <w:r w:rsidRPr="00636DBA">
        <w:rPr>
          <w:lang w:val="sq-AL"/>
        </w:rPr>
        <w:t>6. Asociacioni/Bashkësia mund të iniciojë procedurë para Gjykatës Kushtetuese vetëm kur Asociacioni/Bashkësia si person juridik mund të pretendojë se është viktimë e shkeljes së të drejtave dhe lirive të saj themelore të garantuara me Kushtetutë në kuptim të nenit 113.7 të Kushtetut</w:t>
      </w:r>
      <w:r>
        <w:rPr>
          <w:lang w:val="sq-AL"/>
        </w:rPr>
        <w:t>ës së Republikës së Kosovës</w:t>
      </w:r>
      <w:r w:rsidRPr="00636DBA">
        <w:rPr>
          <w:lang w:val="sq-AL"/>
        </w:rPr>
        <w:t>.</w:t>
      </w:r>
    </w:p>
    <w:p w14:paraId="56BF5BB8" w14:textId="77777777" w:rsidR="002B76B6" w:rsidRPr="00636DBA" w:rsidRDefault="002B76B6" w:rsidP="002B76B6">
      <w:pPr>
        <w:rPr>
          <w:lang w:val="sq-AL"/>
        </w:rPr>
      </w:pPr>
      <w:r w:rsidRPr="00636DBA">
        <w:rPr>
          <w:lang w:val="sq-AL"/>
        </w:rPr>
        <w:t>7. Asociacioni/Bashkësia do të ketë të drejtë të emërojë përfaqësues në organet kompetente të autoriteteve qendrore, duke përfshirë Këshillin Konsultativ për Komunitete.</w:t>
      </w:r>
    </w:p>
    <w:p w14:paraId="062E9922" w14:textId="77777777" w:rsidR="002B76B6" w:rsidRPr="00636DBA" w:rsidRDefault="002B76B6" w:rsidP="002B76B6">
      <w:pPr>
        <w:rPr>
          <w:lang w:val="sq-AL"/>
        </w:rPr>
      </w:pPr>
      <w:r w:rsidRPr="00636DBA">
        <w:rPr>
          <w:lang w:val="sq-AL"/>
        </w:rPr>
        <w:t>8. Asociacioni/Bashkësia do të ketë të drejtë të ketë qasje dhe informacion nga autoritetet qendrore në përputhje me ligjin e Kosovës.</w:t>
      </w:r>
    </w:p>
    <w:p w14:paraId="44B5676C" w14:textId="77777777" w:rsidR="002B76B6" w:rsidRDefault="002B76B6" w:rsidP="002B76B6">
      <w:pPr>
        <w:rPr>
          <w:lang w:val="sq-AL"/>
        </w:rPr>
      </w:pPr>
      <w:r w:rsidRPr="00636DBA">
        <w:rPr>
          <w:lang w:val="sq-AL"/>
        </w:rPr>
        <w:t>9. Duke vepruar në emër të Asociacionit/Bashkësisë, katër kryetarët e komunave të Kosovës veriore – përderisa të gjithë janë anëtarë të Asociacionit/Bashkësisë – do t'i ofrojnë Ministrisë së Punëve të Brendshme të Kosovës një listë të kandidatëve p</w:t>
      </w:r>
      <w:r>
        <w:rPr>
          <w:lang w:val="sq-AL"/>
        </w:rPr>
        <w:t xml:space="preserve">ër komandant të Policisë rajonale të Kosovës, siç </w:t>
      </w:r>
      <w:r w:rsidRPr="00636DBA">
        <w:rPr>
          <w:lang w:val="sq-AL"/>
        </w:rPr>
        <w:t>përcaktohet në nenin 9 të Marrëveshjes së Parë të Ratifikuar.</w:t>
      </w:r>
    </w:p>
    <w:p w14:paraId="7E4D6B4E" w14:textId="77777777" w:rsidR="002B76B6" w:rsidRPr="000B64BB" w:rsidRDefault="002B76B6" w:rsidP="002B76B6">
      <w:pPr>
        <w:rPr>
          <w:b/>
          <w:bCs/>
          <w:lang w:val="sq-AL"/>
        </w:rPr>
      </w:pPr>
      <w:r w:rsidRPr="000B64BB">
        <w:rPr>
          <w:b/>
          <w:bCs/>
          <w:lang w:val="sq-AL"/>
        </w:rPr>
        <w:t>Kapaciteti ligjor</w:t>
      </w:r>
    </w:p>
    <w:p w14:paraId="7B1A7DB4" w14:textId="77777777" w:rsidR="002B76B6" w:rsidRPr="000B64BB" w:rsidRDefault="002B76B6" w:rsidP="002B76B6">
      <w:pPr>
        <w:rPr>
          <w:lang w:val="sq-AL"/>
        </w:rPr>
      </w:pPr>
      <w:r w:rsidRPr="000B64BB">
        <w:rPr>
          <w:b/>
          <w:bCs/>
          <w:lang w:val="sq-AL"/>
        </w:rPr>
        <w:t>Artikulli 16</w:t>
      </w:r>
      <w:r w:rsidRPr="000B64BB">
        <w:rPr>
          <w:lang w:val="sq-AL"/>
        </w:rPr>
        <w:t xml:space="preserve"> </w:t>
      </w:r>
    </w:p>
    <w:p w14:paraId="425551A9" w14:textId="77777777" w:rsidR="002B76B6" w:rsidRDefault="002B76B6" w:rsidP="002B76B6">
      <w:pPr>
        <w:rPr>
          <w:lang w:val="sq-AL"/>
        </w:rPr>
      </w:pPr>
      <w:r w:rsidRPr="00EF4E12">
        <w:rPr>
          <w:lang w:val="sq-AL"/>
        </w:rPr>
        <w:t>1. Qeveria e Kosovës nëpërmjet një akti ligjor do t'i japë Asociacionit/Komunitetit statusin e entitetit ligjor dhe zotësinë juridike, të nevojshme për t'i përmbushur objektivat e saj.</w:t>
      </w:r>
    </w:p>
    <w:p w14:paraId="5E2A9031" w14:textId="77777777" w:rsidR="002B76B6" w:rsidRDefault="002B76B6" w:rsidP="002B76B6">
      <w:pPr>
        <w:rPr>
          <w:lang w:val="sq-AL"/>
        </w:rPr>
      </w:pPr>
      <w:r w:rsidRPr="00EF4E12">
        <w:rPr>
          <w:lang w:val="sq-AL"/>
        </w:rPr>
        <w:t>Kjo përfshin të drejtën për të zotëruar prona të luajtshme dhe të paluajtshme, për kompani me bashkëpronarë, që ofrojnë shërbime lokale brenda fushëveprimtarisë të Asociacionit, për të lidhur kontrata, përfshirë kontrata pune.</w:t>
      </w:r>
    </w:p>
    <w:p w14:paraId="21EA92CD" w14:textId="77777777" w:rsidR="002B76B6" w:rsidRPr="00EF4E12" w:rsidRDefault="002B76B6" w:rsidP="002B76B6">
      <w:pPr>
        <w:rPr>
          <w:lang w:val="sq-AL"/>
        </w:rPr>
      </w:pPr>
      <w:r w:rsidRPr="00EF4E12">
        <w:rPr>
          <w:lang w:val="sq-AL"/>
        </w:rPr>
        <w:t>2. Anëtarët e Asociacionit/Komunitetit ruajnë privatësinë e tyre ligjore, pronësore dhe financiare, pas marrjes së statusit të anëtarësimit në Asociacion/Bashkësi.</w:t>
      </w:r>
    </w:p>
    <w:p w14:paraId="3F0E84A2" w14:textId="77777777" w:rsidR="002B76B6" w:rsidRPr="00B16CA8" w:rsidRDefault="002B76B6" w:rsidP="002B76B6">
      <w:pPr>
        <w:rPr>
          <w:b/>
          <w:bCs/>
          <w:lang w:val="sq-AL"/>
        </w:rPr>
      </w:pPr>
      <w:r w:rsidRPr="00B16CA8">
        <w:rPr>
          <w:b/>
          <w:bCs/>
          <w:lang w:val="sq-AL"/>
        </w:rPr>
        <w:t>VI. Buxheti dhe mbështetja</w:t>
      </w:r>
    </w:p>
    <w:p w14:paraId="2B03239A" w14:textId="77777777" w:rsidR="002B76B6" w:rsidRPr="00B16CA8" w:rsidRDefault="002B76B6" w:rsidP="002B76B6">
      <w:pPr>
        <w:rPr>
          <w:b/>
          <w:bCs/>
          <w:lang w:val="sq-AL"/>
        </w:rPr>
      </w:pPr>
      <w:r w:rsidRPr="00B16CA8">
        <w:rPr>
          <w:b/>
          <w:bCs/>
          <w:lang w:val="sq-AL"/>
        </w:rPr>
        <w:t>Artikulli 17</w:t>
      </w:r>
    </w:p>
    <w:p w14:paraId="3279A23D" w14:textId="77777777" w:rsidR="002B76B6" w:rsidRPr="00B16CA8" w:rsidRDefault="002B76B6" w:rsidP="002B76B6">
      <w:pPr>
        <w:rPr>
          <w:lang w:val="sq-AL"/>
        </w:rPr>
      </w:pPr>
      <w:r w:rsidRPr="00B16CA8">
        <w:rPr>
          <w:lang w:val="sq-AL"/>
        </w:rPr>
        <w:lastRenderedPageBreak/>
        <w:t>1. Asociacioni/Komuniteti do të ketë buxhetin e vet, i cili do të administrohet në përputhje me parimet e transparencës dhe llogaridhënies, si dhe me dispozitat e Ligjit për Prokurim Publik dhe të sistemit ligjor të Republikës së Kosovës.</w:t>
      </w:r>
    </w:p>
    <w:p w14:paraId="7F51C916" w14:textId="77777777" w:rsidR="002B76B6" w:rsidRPr="00B16CA8" w:rsidRDefault="002B76B6" w:rsidP="002B76B6">
      <w:pPr>
        <w:rPr>
          <w:lang w:val="sq-AL"/>
        </w:rPr>
      </w:pPr>
      <w:r w:rsidRPr="00B16CA8">
        <w:rPr>
          <w:lang w:val="sq-AL"/>
        </w:rPr>
        <w:t>2. Shpenzimet e Asociacionit/Bashkësisë do t'i nënshtrohen auditimeve nga autoritetet kompetente, duke përfshirë edhe Auditorin e Përgjithshëm të Kosovës.</w:t>
      </w:r>
    </w:p>
    <w:p w14:paraId="7F9C4367" w14:textId="77777777" w:rsidR="002B76B6" w:rsidRPr="00B16CA8" w:rsidRDefault="002B76B6" w:rsidP="002B76B6">
      <w:pPr>
        <w:rPr>
          <w:lang w:val="sq-AL"/>
        </w:rPr>
      </w:pPr>
      <w:r w:rsidRPr="00B16CA8">
        <w:rPr>
          <w:lang w:val="sq-AL"/>
        </w:rPr>
        <w:t>3. Asociacioni/Bashkësia do të financohet nga: Kontributet e anëtarëve të saj;</w:t>
      </w:r>
    </w:p>
    <w:p w14:paraId="28D2D4B5" w14:textId="77777777" w:rsidR="002B76B6" w:rsidRPr="00B16CA8" w:rsidRDefault="002B76B6" w:rsidP="002B76B6">
      <w:pPr>
        <w:rPr>
          <w:lang w:val="sq-AL"/>
        </w:rPr>
      </w:pPr>
      <w:r w:rsidRPr="00B16CA8">
        <w:rPr>
          <w:lang w:val="sq-AL"/>
        </w:rPr>
        <w:t>- Të ardhurat dhe të ardhurat nga shërbimet e ofruara nga Shoqata/Komuniteti, shoqëritë e saj ose të nxjerra nga pasuritë e saj të luajtshme ose të paluajtshme;</w:t>
      </w:r>
    </w:p>
    <w:p w14:paraId="3B36FB32" w14:textId="77777777" w:rsidR="002B76B6" w:rsidRPr="00B16CA8" w:rsidRDefault="002B76B6" w:rsidP="002B76B6">
      <w:pPr>
        <w:rPr>
          <w:lang w:val="sq-AL"/>
        </w:rPr>
      </w:pPr>
      <w:r w:rsidRPr="00B16CA8">
        <w:rPr>
          <w:lang w:val="sq-AL"/>
        </w:rPr>
        <w:t>- Transfertat nga autoritetet qendrore;</w:t>
      </w:r>
    </w:p>
    <w:p w14:paraId="474F8607" w14:textId="77777777" w:rsidR="002B76B6" w:rsidRPr="00B16CA8" w:rsidRDefault="002B76B6" w:rsidP="002B76B6">
      <w:pPr>
        <w:rPr>
          <w:b/>
          <w:bCs/>
          <w:lang w:val="sq-AL"/>
        </w:rPr>
      </w:pPr>
      <w:r w:rsidRPr="00B16CA8">
        <w:rPr>
          <w:b/>
          <w:bCs/>
          <w:lang w:val="sq-AL"/>
        </w:rPr>
        <w:t>- Kontribute, grante, donacione, si dhe mbështetje financiare nga shoqata dhe organizata të tjera, vendore dhe ndërkombëtare, përfshirë Republikën e Serbisë;</w:t>
      </w:r>
    </w:p>
    <w:p w14:paraId="50D5A4B7" w14:textId="77777777" w:rsidR="002B76B6" w:rsidRPr="00B16CA8" w:rsidRDefault="002B76B6" w:rsidP="002B76B6">
      <w:pPr>
        <w:rPr>
          <w:lang w:val="sq-AL"/>
        </w:rPr>
      </w:pPr>
      <w:r w:rsidRPr="00B16CA8">
        <w:rPr>
          <w:lang w:val="sq-AL"/>
        </w:rPr>
        <w:t>- Asociacioni/Komuniteti do të përjashtohet nga detyrimet dhe taksat në realizimin e objektivave të tij, në të njëjtën bazë si bashkitë pjesëmarrëse.</w:t>
      </w:r>
    </w:p>
    <w:p w14:paraId="2F1CE915" w14:textId="77777777" w:rsidR="002B76B6" w:rsidRPr="00B16CA8" w:rsidRDefault="002B76B6" w:rsidP="002B76B6">
      <w:pPr>
        <w:rPr>
          <w:lang w:val="sq-AL"/>
        </w:rPr>
      </w:pPr>
      <w:r w:rsidRPr="00B16CA8">
        <w:rPr>
          <w:lang w:val="sq-AL"/>
        </w:rPr>
        <w:t>4. Asociacioni/Bashkësia do të ketë një buxhet të integruar vjetor të propozuar nga Bordi i saj dhe të miratuar nga Kuvendi i saj. Buxheti vjetor i saj do të jetë proporcional, i përcaktuar dhe i përshtatshëm për objektivat e Asociacionit/Bashkësisë dhe funksionimin e organeve të tij, siç përcaktohet me këtë Statut.</w:t>
      </w:r>
    </w:p>
    <w:p w14:paraId="032693FD" w14:textId="77777777" w:rsidR="002B76B6" w:rsidRPr="00B16CA8" w:rsidRDefault="002B76B6" w:rsidP="002B76B6">
      <w:pPr>
        <w:rPr>
          <w:lang w:val="sq-AL"/>
        </w:rPr>
      </w:pPr>
      <w:r w:rsidRPr="00B16CA8">
        <w:rPr>
          <w:lang w:val="sq-AL"/>
        </w:rPr>
        <w:t>5. Qeveria dhe Auditori i Përgjithshëm i Kosovës do të marrin çdo buxhet të integruar vjetor të Asociacionit/Bashkësisë para miratimit të tij. Qeveria dhe Auditori i Përgjithshëm do të kryejnë një rishikim të projekt-buxhetit për pajtueshmëri me objektivat e Asociacionit/Bashkësisë dhe funksionimin e organeve të saj siç përcaktohet me këtë Statut.</w:t>
      </w:r>
    </w:p>
    <w:p w14:paraId="7A07FDB7" w14:textId="77777777" w:rsidR="002B76B6" w:rsidRPr="00B16CA8" w:rsidRDefault="002B76B6" w:rsidP="002B76B6">
      <w:pPr>
        <w:rPr>
          <w:lang w:val="sq-AL"/>
        </w:rPr>
      </w:pPr>
      <w:r w:rsidRPr="00B16CA8">
        <w:rPr>
          <w:lang w:val="sq-AL"/>
        </w:rPr>
        <w:t>Qeveria dhe Auditori i Përgjithshëm do ta bëjnë rishikimin e projektbuxhetit brenda 15 ditëve pune pas pranimit. Nëse konstatohet se janë në përputhje, autoritetet qendrore do të njoftojnë Kuvendin e Asociacionit/Bashkësisë, i cili më pas do ta miratojë buxhetin përmes procedurave të caktuara. Nëse një pjesë e projektbuxhetit konstatohet se nuk është në përputhje, Qeveria dhe Auditori i Përgjithshëm nuk do ta mbajnë pezull të gjithë buxhetin e integruar. Në raste të tilla, Kuvendit të Asociacionit/Bashkësisë i jepen rekomandime për ndryshimin ose eliminimin e dispozitave të kontestuara buxhetore. Nëse</w:t>
      </w:r>
      <w:r>
        <w:rPr>
          <w:lang w:val="sq-AL"/>
        </w:rPr>
        <w:t xml:space="preserve"> </w:t>
      </w:r>
      <w:r w:rsidRPr="00B16CA8">
        <w:rPr>
          <w:lang w:val="sq-AL"/>
        </w:rPr>
        <w:t>Kuvendi i Asociacionit/Bashkësisë nuk pajtohet me rekomandimet e autoriteteve qendrore, i njofton ato në afat prej 10 ditësh pune. Në raste të tilla, Qeveria do ta referojë çështjen në Gjykatën Kushtetuese, vendimi i së cilës do të jetë</w:t>
      </w:r>
      <w:r>
        <w:rPr>
          <w:lang w:val="sq-AL"/>
        </w:rPr>
        <w:t xml:space="preserve"> </w:t>
      </w:r>
      <w:r w:rsidRPr="00B16CA8">
        <w:rPr>
          <w:lang w:val="sq-AL"/>
        </w:rPr>
        <w:t>përfundimtar dhe i detyrueshëm për të gjitha palët.</w:t>
      </w:r>
    </w:p>
    <w:p w14:paraId="1F9D4727" w14:textId="77777777" w:rsidR="002B76B6" w:rsidRPr="00B16CA8" w:rsidRDefault="002B76B6" w:rsidP="002B76B6">
      <w:pPr>
        <w:rPr>
          <w:lang w:val="sq-AL"/>
        </w:rPr>
      </w:pPr>
      <w:r w:rsidRPr="00B16CA8">
        <w:rPr>
          <w:lang w:val="sq-AL"/>
        </w:rPr>
        <w:t>6. Sipas dispozitave të listuara më sipër, Asociacioni/Bashkësia do të ketë autonomi të plotë në menaxhimin dhe shqyrtimin e buxhetit të saj të integruar.</w:t>
      </w:r>
    </w:p>
    <w:p w14:paraId="6FBF5C56" w14:textId="77777777" w:rsidR="002B76B6" w:rsidRPr="00B16CA8" w:rsidRDefault="002B76B6" w:rsidP="002B76B6">
      <w:pPr>
        <w:rPr>
          <w:lang w:val="sq-AL"/>
        </w:rPr>
      </w:pPr>
      <w:r w:rsidRPr="00B16CA8">
        <w:rPr>
          <w:lang w:val="sq-AL"/>
        </w:rPr>
        <w:t>7. Çdo financim që Asociacioni/Komuniteti mund të caktohet të marrë përtej buxhetit të tij të integruar vjetor do të jetë për shpenzime në përputhje me këtë Statut dhe do të kërkojë miratim specifik nga Qeveria e Kosovës.</w:t>
      </w:r>
    </w:p>
    <w:p w14:paraId="1B463FC9" w14:textId="77777777" w:rsidR="002B76B6" w:rsidRPr="00B16CA8" w:rsidRDefault="002B76B6" w:rsidP="002B76B6">
      <w:pPr>
        <w:rPr>
          <w:lang w:val="sq-AL"/>
        </w:rPr>
      </w:pPr>
      <w:r w:rsidRPr="00B16CA8">
        <w:rPr>
          <w:lang w:val="sq-AL"/>
        </w:rPr>
        <w:t>8. Asociacioni/Bashkësia do t'i sigurojë Qeverisë raporte vjetore për pranimin dhe menaxhimin e fondeve të saj. I gjithë financimi, veçanërisht ai nga Republika e Serbisë, do të bëhet sipas dispozitave ligjore të Kosovës.</w:t>
      </w:r>
    </w:p>
    <w:p w14:paraId="7109D543" w14:textId="77777777" w:rsidR="002B76B6" w:rsidRDefault="002B76B6" w:rsidP="002B76B6">
      <w:pPr>
        <w:rPr>
          <w:lang w:val="sq-AL"/>
        </w:rPr>
      </w:pPr>
      <w:r w:rsidRPr="00B16CA8">
        <w:rPr>
          <w:lang w:val="sq-AL"/>
        </w:rPr>
        <w:lastRenderedPageBreak/>
        <w:t>9. Asociacioni/Bashkësia nuk do të cenojë kompetencat ekskluzive të komunave pjesëmarrëse të garantuara me nenin 40.2 të Ligjit për Vetëqeverisjen Lokale.</w:t>
      </w:r>
    </w:p>
    <w:p w14:paraId="234094CC" w14:textId="77777777" w:rsidR="002B76B6" w:rsidRPr="00071AE4" w:rsidRDefault="002B76B6" w:rsidP="002B76B6">
      <w:pPr>
        <w:rPr>
          <w:b/>
          <w:bCs/>
          <w:lang w:val="sq-AL"/>
        </w:rPr>
      </w:pPr>
      <w:r w:rsidRPr="00071AE4">
        <w:rPr>
          <w:b/>
          <w:bCs/>
          <w:lang w:val="sq-AL"/>
        </w:rPr>
        <w:t>Dispozitat e përgjithshme dhe përfundimtare</w:t>
      </w:r>
    </w:p>
    <w:p w14:paraId="7F991C9D" w14:textId="77777777" w:rsidR="002B76B6" w:rsidRPr="00582356" w:rsidRDefault="002B76B6" w:rsidP="002B76B6">
      <w:pPr>
        <w:rPr>
          <w:lang w:val="sq-AL"/>
        </w:rPr>
      </w:pPr>
      <w:r w:rsidRPr="00582356">
        <w:rPr>
          <w:lang w:val="sq-AL"/>
        </w:rPr>
        <w:t>Neni 18</w:t>
      </w:r>
    </w:p>
    <w:p w14:paraId="2FEBB051" w14:textId="77777777" w:rsidR="002B76B6" w:rsidRPr="00582356" w:rsidRDefault="002B76B6" w:rsidP="002B76B6">
      <w:pPr>
        <w:rPr>
          <w:lang w:val="sq-AL"/>
        </w:rPr>
      </w:pPr>
      <w:r w:rsidRPr="00582356">
        <w:rPr>
          <w:lang w:val="sq-AL"/>
        </w:rPr>
        <w:t>1. Brenda një viti nga miratimi i Statutit të</w:t>
      </w:r>
      <w:r>
        <w:rPr>
          <w:lang w:val="sq-AL"/>
        </w:rPr>
        <w:t xml:space="preserve"> </w:t>
      </w:r>
      <w:r w:rsidRPr="00582356">
        <w:rPr>
          <w:lang w:val="sq-AL"/>
        </w:rPr>
        <w:t>Asociacioni</w:t>
      </w:r>
      <w:r>
        <w:rPr>
          <w:lang w:val="sq-AL"/>
        </w:rPr>
        <w:t>t</w:t>
      </w:r>
      <w:r w:rsidRPr="00582356">
        <w:rPr>
          <w:lang w:val="sq-AL"/>
        </w:rPr>
        <w:t>/Bashkësi</w:t>
      </w:r>
      <w:r>
        <w:rPr>
          <w:lang w:val="sq-AL"/>
        </w:rPr>
        <w:t>së</w:t>
      </w:r>
      <w:r w:rsidRPr="00582356">
        <w:rPr>
          <w:lang w:val="sq-AL"/>
        </w:rPr>
        <w:t xml:space="preserve">, </w:t>
      </w:r>
      <w:r>
        <w:rPr>
          <w:lang w:val="sq-AL"/>
        </w:rPr>
        <w:t xml:space="preserve">do të bëhet </w:t>
      </w:r>
      <w:r w:rsidRPr="00582356">
        <w:rPr>
          <w:lang w:val="sq-AL"/>
        </w:rPr>
        <w:t xml:space="preserve">rishikimi i zbatimit të tij nga Qeveria. Në rast të mosmarrëveshjeve ndërmjet Qeverisë dhe Asociacionit/Bashkësisë Qeveria do ta referojë çështjen në Gjykatën Kushtetuese. Përveç nëse parashihet ndryshe me rregullat apo procedurat zyrtare të Asociacionit të Komunave në Republikën e Kosovës në të cilën komuniteti serb i Kosovës është në </w:t>
      </w:r>
      <w:r>
        <w:rPr>
          <w:lang w:val="sq-AL"/>
        </w:rPr>
        <w:t xml:space="preserve">pjesën </w:t>
      </w:r>
      <w:r w:rsidRPr="00582356">
        <w:rPr>
          <w:lang w:val="sq-AL"/>
        </w:rPr>
        <w:t>e shumicës, Asociacioni/Bashkësia do të ketë të drejtën e përfaqësimit të argumenteve të saj në rastin e Gjykatës Kushtetuese.</w:t>
      </w:r>
    </w:p>
    <w:p w14:paraId="7FD7E1DF" w14:textId="77777777" w:rsidR="002B76B6" w:rsidRPr="00582356" w:rsidRDefault="002B76B6" w:rsidP="002B76B6">
      <w:pPr>
        <w:rPr>
          <w:lang w:val="sq-AL"/>
        </w:rPr>
      </w:pPr>
      <w:r w:rsidRPr="00582356">
        <w:rPr>
          <w:lang w:val="sq-AL"/>
        </w:rPr>
        <w:t>2. Në asnjë aspekt të objektivave, politikave, rregullave të procedurës, vendimeve, politikave apo aktiviteteve të tij, Asociacioni/Bashkësia nuk do të dëmtojë apo anashkalojë autoritetin dhe kompetencat e parashikuara me kushtetutë dhe me ligj të komunave pjesëmarrëse dhe as</w:t>
      </w:r>
      <w:r>
        <w:rPr>
          <w:lang w:val="sq-AL"/>
        </w:rPr>
        <w:t xml:space="preserve"> </w:t>
      </w:r>
      <w:r w:rsidRPr="00582356">
        <w:rPr>
          <w:lang w:val="sq-AL"/>
        </w:rPr>
        <w:t>në çfarëdo mënyre të zëvendësojë apo të cenojë marrëdhëniet e parashikuara kushtetuese dhe ligjore ndërmjet autoriteteve qendrore dhe lokale në Republikën e Kosovës.</w:t>
      </w:r>
    </w:p>
    <w:p w14:paraId="18012F09" w14:textId="77777777" w:rsidR="002B76B6" w:rsidRPr="005429EA" w:rsidRDefault="002B76B6" w:rsidP="002B76B6">
      <w:pPr>
        <w:rPr>
          <w:lang w:val="sq-AL"/>
        </w:rPr>
      </w:pPr>
      <w:r w:rsidRPr="00582356">
        <w:rPr>
          <w:lang w:val="sq-AL"/>
        </w:rPr>
        <w:t>3. Sa herë që është e nevojshme dhe në përputhje me Kushtetutën</w:t>
      </w:r>
      <w:r>
        <w:rPr>
          <w:lang w:val="sq-AL"/>
        </w:rPr>
        <w:t xml:space="preserve"> </w:t>
      </w:r>
      <w:r w:rsidRPr="00582356">
        <w:rPr>
          <w:lang w:val="sq-AL"/>
        </w:rPr>
        <w:t>dhe sistemin ligjor të Kosovës, komunat pjesëmarrëse do të miratojnë procedurat e tyre në efektin e pasojave të anëtarësimit të tyre në Asociacion/Bashkësi.</w:t>
      </w:r>
      <w:r>
        <w:rPr>
          <w:lang w:val="sq-AL"/>
        </w:rPr>
        <w:t xml:space="preserve"> </w:t>
      </w:r>
    </w:p>
    <w:p w14:paraId="063AB8FD" w14:textId="0E508950" w:rsidR="00D72FFB" w:rsidRPr="00D72FFB" w:rsidRDefault="00D72FFB" w:rsidP="00C570BF">
      <w:pPr>
        <w:rPr>
          <w:lang w:val="sq-AL"/>
        </w:rPr>
      </w:pPr>
    </w:p>
    <w:sectPr w:rsidR="00D72FFB" w:rsidRPr="00D72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E69"/>
    <w:multiLevelType w:val="hybridMultilevel"/>
    <w:tmpl w:val="07583440"/>
    <w:lvl w:ilvl="0" w:tplc="975C2B8C">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C561E"/>
    <w:multiLevelType w:val="multilevel"/>
    <w:tmpl w:val="0B0E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233ED"/>
    <w:multiLevelType w:val="multilevel"/>
    <w:tmpl w:val="AB04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627480">
    <w:abstractNumId w:val="0"/>
  </w:num>
  <w:num w:numId="2" w16cid:durableId="2029863250">
    <w:abstractNumId w:val="1"/>
  </w:num>
  <w:num w:numId="3" w16cid:durableId="986784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D4"/>
    <w:rsid w:val="000048A0"/>
    <w:rsid w:val="00041F92"/>
    <w:rsid w:val="00087E10"/>
    <w:rsid w:val="00096795"/>
    <w:rsid w:val="0017273A"/>
    <w:rsid w:val="001D501C"/>
    <w:rsid w:val="00213C76"/>
    <w:rsid w:val="00224A36"/>
    <w:rsid w:val="002B76B6"/>
    <w:rsid w:val="002F09C8"/>
    <w:rsid w:val="00360696"/>
    <w:rsid w:val="00365824"/>
    <w:rsid w:val="003703EC"/>
    <w:rsid w:val="00371C91"/>
    <w:rsid w:val="003A4AA7"/>
    <w:rsid w:val="00416D99"/>
    <w:rsid w:val="00491B95"/>
    <w:rsid w:val="004B558B"/>
    <w:rsid w:val="00512A35"/>
    <w:rsid w:val="00514ED1"/>
    <w:rsid w:val="005429EA"/>
    <w:rsid w:val="005B7351"/>
    <w:rsid w:val="00636D3F"/>
    <w:rsid w:val="00685C7D"/>
    <w:rsid w:val="006D1733"/>
    <w:rsid w:val="006E39A4"/>
    <w:rsid w:val="00756F26"/>
    <w:rsid w:val="00815236"/>
    <w:rsid w:val="00867AC7"/>
    <w:rsid w:val="00875257"/>
    <w:rsid w:val="008C000A"/>
    <w:rsid w:val="008D130C"/>
    <w:rsid w:val="00922B4F"/>
    <w:rsid w:val="00A20BDD"/>
    <w:rsid w:val="00A56373"/>
    <w:rsid w:val="00A84CB1"/>
    <w:rsid w:val="00A901A9"/>
    <w:rsid w:val="00AA1E0B"/>
    <w:rsid w:val="00AA3984"/>
    <w:rsid w:val="00AF38A9"/>
    <w:rsid w:val="00B46013"/>
    <w:rsid w:val="00BA5C38"/>
    <w:rsid w:val="00BE1E83"/>
    <w:rsid w:val="00BF6F1D"/>
    <w:rsid w:val="00C570BF"/>
    <w:rsid w:val="00CB320A"/>
    <w:rsid w:val="00D31338"/>
    <w:rsid w:val="00D72FFB"/>
    <w:rsid w:val="00DA7B27"/>
    <w:rsid w:val="00DA7CB2"/>
    <w:rsid w:val="00DC1713"/>
    <w:rsid w:val="00DD25E7"/>
    <w:rsid w:val="00DE3DF5"/>
    <w:rsid w:val="00E32704"/>
    <w:rsid w:val="00ED01D8"/>
    <w:rsid w:val="00ED0D79"/>
    <w:rsid w:val="00F276F9"/>
    <w:rsid w:val="00F338D4"/>
    <w:rsid w:val="00F51EE1"/>
    <w:rsid w:val="00F6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5AE3"/>
  <w15:chartTrackingRefBased/>
  <w15:docId w15:val="{F729419B-05C0-4815-AB51-1BA8FC85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F92"/>
    <w:pPr>
      <w:spacing w:line="256" w:lineRule="auto"/>
    </w:pPr>
  </w:style>
  <w:style w:type="paragraph" w:styleId="Heading1">
    <w:name w:val="heading 1"/>
    <w:basedOn w:val="Normal"/>
    <w:next w:val="Normal"/>
    <w:link w:val="Heading1Char"/>
    <w:uiPriority w:val="9"/>
    <w:qFormat/>
    <w:rsid w:val="005B735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B735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B7351"/>
    <w:rPr>
      <w:rFonts w:ascii="Times New Roman" w:eastAsia="Times New Roman" w:hAnsi="Times New Roman" w:cs="Times New Roman"/>
      <w:b/>
      <w:bCs/>
      <w:sz w:val="24"/>
      <w:szCs w:val="24"/>
    </w:rPr>
  </w:style>
  <w:style w:type="character" w:styleId="Strong">
    <w:name w:val="Strong"/>
    <w:basedOn w:val="DefaultParagraphFont"/>
    <w:uiPriority w:val="22"/>
    <w:qFormat/>
    <w:rsid w:val="005B7351"/>
    <w:rPr>
      <w:b/>
      <w:bCs/>
    </w:rPr>
  </w:style>
  <w:style w:type="character" w:customStyle="1" w:styleId="Heading1Char">
    <w:name w:val="Heading 1 Char"/>
    <w:basedOn w:val="DefaultParagraphFont"/>
    <w:link w:val="Heading1"/>
    <w:uiPriority w:val="9"/>
    <w:rsid w:val="005B735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1B95"/>
    <w:rPr>
      <w:color w:val="0000FF"/>
      <w:u w:val="single"/>
    </w:rPr>
  </w:style>
  <w:style w:type="paragraph" w:customStyle="1" w:styleId="m-2944891047229162507msonospacing">
    <w:name w:val="m_-2944891047229162507msonospacing"/>
    <w:basedOn w:val="Normal"/>
    <w:rsid w:val="00A84CB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D1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130C"/>
    <w:rPr>
      <w:rFonts w:ascii="Courier New" w:eastAsia="Times New Roman" w:hAnsi="Courier New" w:cs="Courier New"/>
      <w:sz w:val="20"/>
      <w:szCs w:val="20"/>
    </w:rPr>
  </w:style>
  <w:style w:type="character" w:customStyle="1" w:styleId="y2iqfc">
    <w:name w:val="y2iqfc"/>
    <w:basedOn w:val="DefaultParagraphFont"/>
    <w:rsid w:val="008D130C"/>
  </w:style>
  <w:style w:type="paragraph" w:customStyle="1" w:styleId="ssrcss-1q0x1qg-paragraph">
    <w:name w:val="ssrcss-1q0x1qg-paragraph"/>
    <w:basedOn w:val="Normal"/>
    <w:rsid w:val="00DA7B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0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393">
      <w:bodyDiv w:val="1"/>
      <w:marLeft w:val="0"/>
      <w:marRight w:val="0"/>
      <w:marTop w:val="0"/>
      <w:marBottom w:val="0"/>
      <w:divBdr>
        <w:top w:val="none" w:sz="0" w:space="0" w:color="auto"/>
        <w:left w:val="none" w:sz="0" w:space="0" w:color="auto"/>
        <w:bottom w:val="none" w:sz="0" w:space="0" w:color="auto"/>
        <w:right w:val="none" w:sz="0" w:space="0" w:color="auto"/>
      </w:divBdr>
    </w:div>
    <w:div w:id="33626828">
      <w:bodyDiv w:val="1"/>
      <w:marLeft w:val="0"/>
      <w:marRight w:val="0"/>
      <w:marTop w:val="0"/>
      <w:marBottom w:val="0"/>
      <w:divBdr>
        <w:top w:val="none" w:sz="0" w:space="0" w:color="auto"/>
        <w:left w:val="none" w:sz="0" w:space="0" w:color="auto"/>
        <w:bottom w:val="none" w:sz="0" w:space="0" w:color="auto"/>
        <w:right w:val="none" w:sz="0" w:space="0" w:color="auto"/>
      </w:divBdr>
      <w:divsChild>
        <w:div w:id="963346181">
          <w:marLeft w:val="0"/>
          <w:marRight w:val="0"/>
          <w:marTop w:val="0"/>
          <w:marBottom w:val="0"/>
          <w:divBdr>
            <w:top w:val="none" w:sz="0" w:space="0" w:color="auto"/>
            <w:left w:val="none" w:sz="0" w:space="0" w:color="auto"/>
            <w:bottom w:val="none" w:sz="0" w:space="0" w:color="auto"/>
            <w:right w:val="none" w:sz="0" w:space="0" w:color="auto"/>
          </w:divBdr>
          <w:divsChild>
            <w:div w:id="6413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382">
      <w:bodyDiv w:val="1"/>
      <w:marLeft w:val="0"/>
      <w:marRight w:val="0"/>
      <w:marTop w:val="0"/>
      <w:marBottom w:val="0"/>
      <w:divBdr>
        <w:top w:val="none" w:sz="0" w:space="0" w:color="auto"/>
        <w:left w:val="none" w:sz="0" w:space="0" w:color="auto"/>
        <w:bottom w:val="none" w:sz="0" w:space="0" w:color="auto"/>
        <w:right w:val="none" w:sz="0" w:space="0" w:color="auto"/>
      </w:divBdr>
    </w:div>
    <w:div w:id="64307720">
      <w:bodyDiv w:val="1"/>
      <w:marLeft w:val="0"/>
      <w:marRight w:val="0"/>
      <w:marTop w:val="0"/>
      <w:marBottom w:val="0"/>
      <w:divBdr>
        <w:top w:val="none" w:sz="0" w:space="0" w:color="auto"/>
        <w:left w:val="none" w:sz="0" w:space="0" w:color="auto"/>
        <w:bottom w:val="none" w:sz="0" w:space="0" w:color="auto"/>
        <w:right w:val="none" w:sz="0" w:space="0" w:color="auto"/>
      </w:divBdr>
    </w:div>
    <w:div w:id="79106425">
      <w:bodyDiv w:val="1"/>
      <w:marLeft w:val="0"/>
      <w:marRight w:val="0"/>
      <w:marTop w:val="0"/>
      <w:marBottom w:val="0"/>
      <w:divBdr>
        <w:top w:val="none" w:sz="0" w:space="0" w:color="auto"/>
        <w:left w:val="none" w:sz="0" w:space="0" w:color="auto"/>
        <w:bottom w:val="none" w:sz="0" w:space="0" w:color="auto"/>
        <w:right w:val="none" w:sz="0" w:space="0" w:color="auto"/>
      </w:divBdr>
    </w:div>
    <w:div w:id="94715458">
      <w:bodyDiv w:val="1"/>
      <w:marLeft w:val="0"/>
      <w:marRight w:val="0"/>
      <w:marTop w:val="0"/>
      <w:marBottom w:val="0"/>
      <w:divBdr>
        <w:top w:val="none" w:sz="0" w:space="0" w:color="auto"/>
        <w:left w:val="none" w:sz="0" w:space="0" w:color="auto"/>
        <w:bottom w:val="none" w:sz="0" w:space="0" w:color="auto"/>
        <w:right w:val="none" w:sz="0" w:space="0" w:color="auto"/>
      </w:divBdr>
    </w:div>
    <w:div w:id="106657466">
      <w:bodyDiv w:val="1"/>
      <w:marLeft w:val="0"/>
      <w:marRight w:val="0"/>
      <w:marTop w:val="0"/>
      <w:marBottom w:val="0"/>
      <w:divBdr>
        <w:top w:val="none" w:sz="0" w:space="0" w:color="auto"/>
        <w:left w:val="none" w:sz="0" w:space="0" w:color="auto"/>
        <w:bottom w:val="none" w:sz="0" w:space="0" w:color="auto"/>
        <w:right w:val="none" w:sz="0" w:space="0" w:color="auto"/>
      </w:divBdr>
    </w:div>
    <w:div w:id="194971993">
      <w:bodyDiv w:val="1"/>
      <w:marLeft w:val="0"/>
      <w:marRight w:val="0"/>
      <w:marTop w:val="0"/>
      <w:marBottom w:val="0"/>
      <w:divBdr>
        <w:top w:val="none" w:sz="0" w:space="0" w:color="auto"/>
        <w:left w:val="none" w:sz="0" w:space="0" w:color="auto"/>
        <w:bottom w:val="none" w:sz="0" w:space="0" w:color="auto"/>
        <w:right w:val="none" w:sz="0" w:space="0" w:color="auto"/>
      </w:divBdr>
    </w:div>
    <w:div w:id="226378485">
      <w:bodyDiv w:val="1"/>
      <w:marLeft w:val="0"/>
      <w:marRight w:val="0"/>
      <w:marTop w:val="0"/>
      <w:marBottom w:val="0"/>
      <w:divBdr>
        <w:top w:val="none" w:sz="0" w:space="0" w:color="auto"/>
        <w:left w:val="none" w:sz="0" w:space="0" w:color="auto"/>
        <w:bottom w:val="none" w:sz="0" w:space="0" w:color="auto"/>
        <w:right w:val="none" w:sz="0" w:space="0" w:color="auto"/>
      </w:divBdr>
      <w:divsChild>
        <w:div w:id="1473256713">
          <w:marLeft w:val="0"/>
          <w:marRight w:val="0"/>
          <w:marTop w:val="0"/>
          <w:marBottom w:val="0"/>
          <w:divBdr>
            <w:top w:val="none" w:sz="0" w:space="0" w:color="auto"/>
            <w:left w:val="none" w:sz="0" w:space="0" w:color="auto"/>
            <w:bottom w:val="none" w:sz="0" w:space="0" w:color="auto"/>
            <w:right w:val="none" w:sz="0" w:space="0" w:color="auto"/>
          </w:divBdr>
          <w:divsChild>
            <w:div w:id="13933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9890">
      <w:bodyDiv w:val="1"/>
      <w:marLeft w:val="0"/>
      <w:marRight w:val="0"/>
      <w:marTop w:val="0"/>
      <w:marBottom w:val="0"/>
      <w:divBdr>
        <w:top w:val="none" w:sz="0" w:space="0" w:color="auto"/>
        <w:left w:val="none" w:sz="0" w:space="0" w:color="auto"/>
        <w:bottom w:val="none" w:sz="0" w:space="0" w:color="auto"/>
        <w:right w:val="none" w:sz="0" w:space="0" w:color="auto"/>
      </w:divBdr>
    </w:div>
    <w:div w:id="252133411">
      <w:bodyDiv w:val="1"/>
      <w:marLeft w:val="0"/>
      <w:marRight w:val="0"/>
      <w:marTop w:val="0"/>
      <w:marBottom w:val="0"/>
      <w:divBdr>
        <w:top w:val="none" w:sz="0" w:space="0" w:color="auto"/>
        <w:left w:val="none" w:sz="0" w:space="0" w:color="auto"/>
        <w:bottom w:val="none" w:sz="0" w:space="0" w:color="auto"/>
        <w:right w:val="none" w:sz="0" w:space="0" w:color="auto"/>
      </w:divBdr>
    </w:div>
    <w:div w:id="262762582">
      <w:bodyDiv w:val="1"/>
      <w:marLeft w:val="0"/>
      <w:marRight w:val="0"/>
      <w:marTop w:val="0"/>
      <w:marBottom w:val="0"/>
      <w:divBdr>
        <w:top w:val="none" w:sz="0" w:space="0" w:color="auto"/>
        <w:left w:val="none" w:sz="0" w:space="0" w:color="auto"/>
        <w:bottom w:val="none" w:sz="0" w:space="0" w:color="auto"/>
        <w:right w:val="none" w:sz="0" w:space="0" w:color="auto"/>
      </w:divBdr>
      <w:divsChild>
        <w:div w:id="287785720">
          <w:marLeft w:val="0"/>
          <w:marRight w:val="0"/>
          <w:marTop w:val="0"/>
          <w:marBottom w:val="0"/>
          <w:divBdr>
            <w:top w:val="none" w:sz="0" w:space="0" w:color="auto"/>
            <w:left w:val="none" w:sz="0" w:space="0" w:color="auto"/>
            <w:bottom w:val="none" w:sz="0" w:space="0" w:color="auto"/>
            <w:right w:val="none" w:sz="0" w:space="0" w:color="auto"/>
          </w:divBdr>
          <w:divsChild>
            <w:div w:id="1056969289">
              <w:marLeft w:val="0"/>
              <w:marRight w:val="0"/>
              <w:marTop w:val="0"/>
              <w:marBottom w:val="0"/>
              <w:divBdr>
                <w:top w:val="none" w:sz="0" w:space="0" w:color="auto"/>
                <w:left w:val="none" w:sz="0" w:space="0" w:color="auto"/>
                <w:bottom w:val="none" w:sz="0" w:space="0" w:color="auto"/>
                <w:right w:val="none" w:sz="0" w:space="0" w:color="auto"/>
              </w:divBdr>
            </w:div>
          </w:divsChild>
        </w:div>
        <w:div w:id="1336608496">
          <w:marLeft w:val="0"/>
          <w:marRight w:val="0"/>
          <w:marTop w:val="0"/>
          <w:marBottom w:val="0"/>
          <w:divBdr>
            <w:top w:val="none" w:sz="0" w:space="0" w:color="auto"/>
            <w:left w:val="none" w:sz="0" w:space="0" w:color="auto"/>
            <w:bottom w:val="none" w:sz="0" w:space="0" w:color="auto"/>
            <w:right w:val="none" w:sz="0" w:space="0" w:color="auto"/>
          </w:divBdr>
          <w:divsChild>
            <w:div w:id="753816537">
              <w:marLeft w:val="0"/>
              <w:marRight w:val="0"/>
              <w:marTop w:val="0"/>
              <w:marBottom w:val="0"/>
              <w:divBdr>
                <w:top w:val="none" w:sz="0" w:space="0" w:color="auto"/>
                <w:left w:val="none" w:sz="0" w:space="0" w:color="auto"/>
                <w:bottom w:val="none" w:sz="0" w:space="0" w:color="auto"/>
                <w:right w:val="none" w:sz="0" w:space="0" w:color="auto"/>
              </w:divBdr>
            </w:div>
          </w:divsChild>
        </w:div>
        <w:div w:id="1774397480">
          <w:marLeft w:val="0"/>
          <w:marRight w:val="0"/>
          <w:marTop w:val="0"/>
          <w:marBottom w:val="0"/>
          <w:divBdr>
            <w:top w:val="none" w:sz="0" w:space="0" w:color="auto"/>
            <w:left w:val="none" w:sz="0" w:space="0" w:color="auto"/>
            <w:bottom w:val="none" w:sz="0" w:space="0" w:color="auto"/>
            <w:right w:val="none" w:sz="0" w:space="0" w:color="auto"/>
          </w:divBdr>
          <w:divsChild>
            <w:div w:id="826895053">
              <w:marLeft w:val="0"/>
              <w:marRight w:val="0"/>
              <w:marTop w:val="0"/>
              <w:marBottom w:val="0"/>
              <w:divBdr>
                <w:top w:val="none" w:sz="0" w:space="0" w:color="auto"/>
                <w:left w:val="none" w:sz="0" w:space="0" w:color="auto"/>
                <w:bottom w:val="none" w:sz="0" w:space="0" w:color="auto"/>
                <w:right w:val="none" w:sz="0" w:space="0" w:color="auto"/>
              </w:divBdr>
            </w:div>
          </w:divsChild>
        </w:div>
        <w:div w:id="215745011">
          <w:marLeft w:val="0"/>
          <w:marRight w:val="0"/>
          <w:marTop w:val="0"/>
          <w:marBottom w:val="0"/>
          <w:divBdr>
            <w:top w:val="none" w:sz="0" w:space="0" w:color="auto"/>
            <w:left w:val="none" w:sz="0" w:space="0" w:color="auto"/>
            <w:bottom w:val="none" w:sz="0" w:space="0" w:color="auto"/>
            <w:right w:val="none" w:sz="0" w:space="0" w:color="auto"/>
          </w:divBdr>
          <w:divsChild>
            <w:div w:id="228538816">
              <w:marLeft w:val="0"/>
              <w:marRight w:val="0"/>
              <w:marTop w:val="0"/>
              <w:marBottom w:val="0"/>
              <w:divBdr>
                <w:top w:val="none" w:sz="0" w:space="0" w:color="auto"/>
                <w:left w:val="none" w:sz="0" w:space="0" w:color="auto"/>
                <w:bottom w:val="none" w:sz="0" w:space="0" w:color="auto"/>
                <w:right w:val="none" w:sz="0" w:space="0" w:color="auto"/>
              </w:divBdr>
            </w:div>
          </w:divsChild>
        </w:div>
        <w:div w:id="735590738">
          <w:marLeft w:val="0"/>
          <w:marRight w:val="0"/>
          <w:marTop w:val="0"/>
          <w:marBottom w:val="0"/>
          <w:divBdr>
            <w:top w:val="none" w:sz="0" w:space="0" w:color="auto"/>
            <w:left w:val="none" w:sz="0" w:space="0" w:color="auto"/>
            <w:bottom w:val="none" w:sz="0" w:space="0" w:color="auto"/>
            <w:right w:val="none" w:sz="0" w:space="0" w:color="auto"/>
          </w:divBdr>
          <w:divsChild>
            <w:div w:id="12876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6607">
      <w:bodyDiv w:val="1"/>
      <w:marLeft w:val="0"/>
      <w:marRight w:val="0"/>
      <w:marTop w:val="0"/>
      <w:marBottom w:val="0"/>
      <w:divBdr>
        <w:top w:val="none" w:sz="0" w:space="0" w:color="auto"/>
        <w:left w:val="none" w:sz="0" w:space="0" w:color="auto"/>
        <w:bottom w:val="none" w:sz="0" w:space="0" w:color="auto"/>
        <w:right w:val="none" w:sz="0" w:space="0" w:color="auto"/>
      </w:divBdr>
    </w:div>
    <w:div w:id="343241324">
      <w:bodyDiv w:val="1"/>
      <w:marLeft w:val="0"/>
      <w:marRight w:val="0"/>
      <w:marTop w:val="0"/>
      <w:marBottom w:val="0"/>
      <w:divBdr>
        <w:top w:val="none" w:sz="0" w:space="0" w:color="auto"/>
        <w:left w:val="none" w:sz="0" w:space="0" w:color="auto"/>
        <w:bottom w:val="none" w:sz="0" w:space="0" w:color="auto"/>
        <w:right w:val="none" w:sz="0" w:space="0" w:color="auto"/>
      </w:divBdr>
      <w:divsChild>
        <w:div w:id="2512913">
          <w:marLeft w:val="0"/>
          <w:marRight w:val="0"/>
          <w:marTop w:val="0"/>
          <w:marBottom w:val="0"/>
          <w:divBdr>
            <w:top w:val="none" w:sz="0" w:space="0" w:color="auto"/>
            <w:left w:val="none" w:sz="0" w:space="0" w:color="auto"/>
            <w:bottom w:val="none" w:sz="0" w:space="0" w:color="auto"/>
            <w:right w:val="none" w:sz="0" w:space="0" w:color="auto"/>
          </w:divBdr>
          <w:divsChild>
            <w:div w:id="12645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03407">
      <w:bodyDiv w:val="1"/>
      <w:marLeft w:val="0"/>
      <w:marRight w:val="0"/>
      <w:marTop w:val="0"/>
      <w:marBottom w:val="0"/>
      <w:divBdr>
        <w:top w:val="none" w:sz="0" w:space="0" w:color="auto"/>
        <w:left w:val="none" w:sz="0" w:space="0" w:color="auto"/>
        <w:bottom w:val="none" w:sz="0" w:space="0" w:color="auto"/>
        <w:right w:val="none" w:sz="0" w:space="0" w:color="auto"/>
      </w:divBdr>
    </w:div>
    <w:div w:id="405423405">
      <w:bodyDiv w:val="1"/>
      <w:marLeft w:val="0"/>
      <w:marRight w:val="0"/>
      <w:marTop w:val="0"/>
      <w:marBottom w:val="0"/>
      <w:divBdr>
        <w:top w:val="none" w:sz="0" w:space="0" w:color="auto"/>
        <w:left w:val="none" w:sz="0" w:space="0" w:color="auto"/>
        <w:bottom w:val="none" w:sz="0" w:space="0" w:color="auto"/>
        <w:right w:val="none" w:sz="0" w:space="0" w:color="auto"/>
      </w:divBdr>
    </w:div>
    <w:div w:id="442655325">
      <w:bodyDiv w:val="1"/>
      <w:marLeft w:val="0"/>
      <w:marRight w:val="0"/>
      <w:marTop w:val="0"/>
      <w:marBottom w:val="0"/>
      <w:divBdr>
        <w:top w:val="none" w:sz="0" w:space="0" w:color="auto"/>
        <w:left w:val="none" w:sz="0" w:space="0" w:color="auto"/>
        <w:bottom w:val="none" w:sz="0" w:space="0" w:color="auto"/>
        <w:right w:val="none" w:sz="0" w:space="0" w:color="auto"/>
      </w:divBdr>
    </w:div>
    <w:div w:id="496771159">
      <w:bodyDiv w:val="1"/>
      <w:marLeft w:val="0"/>
      <w:marRight w:val="0"/>
      <w:marTop w:val="0"/>
      <w:marBottom w:val="0"/>
      <w:divBdr>
        <w:top w:val="none" w:sz="0" w:space="0" w:color="auto"/>
        <w:left w:val="none" w:sz="0" w:space="0" w:color="auto"/>
        <w:bottom w:val="none" w:sz="0" w:space="0" w:color="auto"/>
        <w:right w:val="none" w:sz="0" w:space="0" w:color="auto"/>
      </w:divBdr>
    </w:div>
    <w:div w:id="527528251">
      <w:bodyDiv w:val="1"/>
      <w:marLeft w:val="0"/>
      <w:marRight w:val="0"/>
      <w:marTop w:val="0"/>
      <w:marBottom w:val="0"/>
      <w:divBdr>
        <w:top w:val="none" w:sz="0" w:space="0" w:color="auto"/>
        <w:left w:val="none" w:sz="0" w:space="0" w:color="auto"/>
        <w:bottom w:val="none" w:sz="0" w:space="0" w:color="auto"/>
        <w:right w:val="none" w:sz="0" w:space="0" w:color="auto"/>
      </w:divBdr>
    </w:div>
    <w:div w:id="558790341">
      <w:bodyDiv w:val="1"/>
      <w:marLeft w:val="0"/>
      <w:marRight w:val="0"/>
      <w:marTop w:val="0"/>
      <w:marBottom w:val="0"/>
      <w:divBdr>
        <w:top w:val="none" w:sz="0" w:space="0" w:color="auto"/>
        <w:left w:val="none" w:sz="0" w:space="0" w:color="auto"/>
        <w:bottom w:val="none" w:sz="0" w:space="0" w:color="auto"/>
        <w:right w:val="none" w:sz="0" w:space="0" w:color="auto"/>
      </w:divBdr>
    </w:div>
    <w:div w:id="687753596">
      <w:bodyDiv w:val="1"/>
      <w:marLeft w:val="0"/>
      <w:marRight w:val="0"/>
      <w:marTop w:val="0"/>
      <w:marBottom w:val="0"/>
      <w:divBdr>
        <w:top w:val="none" w:sz="0" w:space="0" w:color="auto"/>
        <w:left w:val="none" w:sz="0" w:space="0" w:color="auto"/>
        <w:bottom w:val="none" w:sz="0" w:space="0" w:color="auto"/>
        <w:right w:val="none" w:sz="0" w:space="0" w:color="auto"/>
      </w:divBdr>
      <w:divsChild>
        <w:div w:id="1936673752">
          <w:marLeft w:val="0"/>
          <w:marRight w:val="0"/>
          <w:marTop w:val="0"/>
          <w:marBottom w:val="0"/>
          <w:divBdr>
            <w:top w:val="none" w:sz="0" w:space="0" w:color="auto"/>
            <w:left w:val="none" w:sz="0" w:space="0" w:color="auto"/>
            <w:bottom w:val="none" w:sz="0" w:space="0" w:color="auto"/>
            <w:right w:val="none" w:sz="0" w:space="0" w:color="auto"/>
          </w:divBdr>
        </w:div>
        <w:div w:id="1059092951">
          <w:marLeft w:val="0"/>
          <w:marRight w:val="0"/>
          <w:marTop w:val="0"/>
          <w:marBottom w:val="0"/>
          <w:divBdr>
            <w:top w:val="none" w:sz="0" w:space="0" w:color="auto"/>
            <w:left w:val="none" w:sz="0" w:space="0" w:color="auto"/>
            <w:bottom w:val="none" w:sz="0" w:space="0" w:color="auto"/>
            <w:right w:val="none" w:sz="0" w:space="0" w:color="auto"/>
          </w:divBdr>
        </w:div>
        <w:div w:id="1234926821">
          <w:marLeft w:val="0"/>
          <w:marRight w:val="0"/>
          <w:marTop w:val="0"/>
          <w:marBottom w:val="0"/>
          <w:divBdr>
            <w:top w:val="none" w:sz="0" w:space="0" w:color="auto"/>
            <w:left w:val="none" w:sz="0" w:space="0" w:color="auto"/>
            <w:bottom w:val="none" w:sz="0" w:space="0" w:color="auto"/>
            <w:right w:val="none" w:sz="0" w:space="0" w:color="auto"/>
          </w:divBdr>
        </w:div>
        <w:div w:id="1171219948">
          <w:marLeft w:val="0"/>
          <w:marRight w:val="0"/>
          <w:marTop w:val="0"/>
          <w:marBottom w:val="0"/>
          <w:divBdr>
            <w:top w:val="none" w:sz="0" w:space="0" w:color="auto"/>
            <w:left w:val="none" w:sz="0" w:space="0" w:color="auto"/>
            <w:bottom w:val="none" w:sz="0" w:space="0" w:color="auto"/>
            <w:right w:val="none" w:sz="0" w:space="0" w:color="auto"/>
          </w:divBdr>
        </w:div>
      </w:divsChild>
    </w:div>
    <w:div w:id="703872313">
      <w:bodyDiv w:val="1"/>
      <w:marLeft w:val="0"/>
      <w:marRight w:val="0"/>
      <w:marTop w:val="0"/>
      <w:marBottom w:val="0"/>
      <w:divBdr>
        <w:top w:val="none" w:sz="0" w:space="0" w:color="auto"/>
        <w:left w:val="none" w:sz="0" w:space="0" w:color="auto"/>
        <w:bottom w:val="none" w:sz="0" w:space="0" w:color="auto"/>
        <w:right w:val="none" w:sz="0" w:space="0" w:color="auto"/>
      </w:divBdr>
    </w:div>
    <w:div w:id="765811808">
      <w:bodyDiv w:val="1"/>
      <w:marLeft w:val="0"/>
      <w:marRight w:val="0"/>
      <w:marTop w:val="0"/>
      <w:marBottom w:val="0"/>
      <w:divBdr>
        <w:top w:val="none" w:sz="0" w:space="0" w:color="auto"/>
        <w:left w:val="none" w:sz="0" w:space="0" w:color="auto"/>
        <w:bottom w:val="none" w:sz="0" w:space="0" w:color="auto"/>
        <w:right w:val="none" w:sz="0" w:space="0" w:color="auto"/>
      </w:divBdr>
    </w:div>
    <w:div w:id="813834385">
      <w:bodyDiv w:val="1"/>
      <w:marLeft w:val="0"/>
      <w:marRight w:val="0"/>
      <w:marTop w:val="0"/>
      <w:marBottom w:val="0"/>
      <w:divBdr>
        <w:top w:val="none" w:sz="0" w:space="0" w:color="auto"/>
        <w:left w:val="none" w:sz="0" w:space="0" w:color="auto"/>
        <w:bottom w:val="none" w:sz="0" w:space="0" w:color="auto"/>
        <w:right w:val="none" w:sz="0" w:space="0" w:color="auto"/>
      </w:divBdr>
    </w:div>
    <w:div w:id="882061533">
      <w:bodyDiv w:val="1"/>
      <w:marLeft w:val="0"/>
      <w:marRight w:val="0"/>
      <w:marTop w:val="0"/>
      <w:marBottom w:val="0"/>
      <w:divBdr>
        <w:top w:val="none" w:sz="0" w:space="0" w:color="auto"/>
        <w:left w:val="none" w:sz="0" w:space="0" w:color="auto"/>
        <w:bottom w:val="none" w:sz="0" w:space="0" w:color="auto"/>
        <w:right w:val="none" w:sz="0" w:space="0" w:color="auto"/>
      </w:divBdr>
      <w:divsChild>
        <w:div w:id="1195923446">
          <w:marLeft w:val="0"/>
          <w:marRight w:val="0"/>
          <w:marTop w:val="0"/>
          <w:marBottom w:val="0"/>
          <w:divBdr>
            <w:top w:val="none" w:sz="0" w:space="0" w:color="auto"/>
            <w:left w:val="none" w:sz="0" w:space="0" w:color="auto"/>
            <w:bottom w:val="none" w:sz="0" w:space="0" w:color="auto"/>
            <w:right w:val="none" w:sz="0" w:space="0" w:color="auto"/>
          </w:divBdr>
          <w:divsChild>
            <w:div w:id="132872379">
              <w:marLeft w:val="0"/>
              <w:marRight w:val="0"/>
              <w:marTop w:val="0"/>
              <w:marBottom w:val="0"/>
              <w:divBdr>
                <w:top w:val="none" w:sz="0" w:space="0" w:color="auto"/>
                <w:left w:val="none" w:sz="0" w:space="0" w:color="auto"/>
                <w:bottom w:val="none" w:sz="0" w:space="0" w:color="auto"/>
                <w:right w:val="none" w:sz="0" w:space="0" w:color="auto"/>
              </w:divBdr>
            </w:div>
          </w:divsChild>
        </w:div>
        <w:div w:id="557861646">
          <w:marLeft w:val="0"/>
          <w:marRight w:val="0"/>
          <w:marTop w:val="0"/>
          <w:marBottom w:val="0"/>
          <w:divBdr>
            <w:top w:val="none" w:sz="0" w:space="0" w:color="auto"/>
            <w:left w:val="none" w:sz="0" w:space="0" w:color="auto"/>
            <w:bottom w:val="none" w:sz="0" w:space="0" w:color="auto"/>
            <w:right w:val="none" w:sz="0" w:space="0" w:color="auto"/>
          </w:divBdr>
          <w:divsChild>
            <w:div w:id="201597788">
              <w:marLeft w:val="0"/>
              <w:marRight w:val="0"/>
              <w:marTop w:val="0"/>
              <w:marBottom w:val="0"/>
              <w:divBdr>
                <w:top w:val="none" w:sz="0" w:space="0" w:color="auto"/>
                <w:left w:val="none" w:sz="0" w:space="0" w:color="auto"/>
                <w:bottom w:val="none" w:sz="0" w:space="0" w:color="auto"/>
                <w:right w:val="none" w:sz="0" w:space="0" w:color="auto"/>
              </w:divBdr>
            </w:div>
          </w:divsChild>
        </w:div>
        <w:div w:id="351608376">
          <w:marLeft w:val="0"/>
          <w:marRight w:val="0"/>
          <w:marTop w:val="0"/>
          <w:marBottom w:val="0"/>
          <w:divBdr>
            <w:top w:val="none" w:sz="0" w:space="0" w:color="auto"/>
            <w:left w:val="none" w:sz="0" w:space="0" w:color="auto"/>
            <w:bottom w:val="none" w:sz="0" w:space="0" w:color="auto"/>
            <w:right w:val="none" w:sz="0" w:space="0" w:color="auto"/>
          </w:divBdr>
          <w:divsChild>
            <w:div w:id="1926566937">
              <w:marLeft w:val="0"/>
              <w:marRight w:val="0"/>
              <w:marTop w:val="0"/>
              <w:marBottom w:val="0"/>
              <w:divBdr>
                <w:top w:val="none" w:sz="0" w:space="0" w:color="auto"/>
                <w:left w:val="none" w:sz="0" w:space="0" w:color="auto"/>
                <w:bottom w:val="none" w:sz="0" w:space="0" w:color="auto"/>
                <w:right w:val="none" w:sz="0" w:space="0" w:color="auto"/>
              </w:divBdr>
            </w:div>
          </w:divsChild>
        </w:div>
        <w:div w:id="151453827">
          <w:marLeft w:val="0"/>
          <w:marRight w:val="0"/>
          <w:marTop w:val="0"/>
          <w:marBottom w:val="0"/>
          <w:divBdr>
            <w:top w:val="none" w:sz="0" w:space="0" w:color="auto"/>
            <w:left w:val="none" w:sz="0" w:space="0" w:color="auto"/>
            <w:bottom w:val="none" w:sz="0" w:space="0" w:color="auto"/>
            <w:right w:val="none" w:sz="0" w:space="0" w:color="auto"/>
          </w:divBdr>
          <w:divsChild>
            <w:div w:id="1288313284">
              <w:marLeft w:val="0"/>
              <w:marRight w:val="0"/>
              <w:marTop w:val="0"/>
              <w:marBottom w:val="0"/>
              <w:divBdr>
                <w:top w:val="none" w:sz="0" w:space="0" w:color="auto"/>
                <w:left w:val="none" w:sz="0" w:space="0" w:color="auto"/>
                <w:bottom w:val="none" w:sz="0" w:space="0" w:color="auto"/>
                <w:right w:val="none" w:sz="0" w:space="0" w:color="auto"/>
              </w:divBdr>
            </w:div>
          </w:divsChild>
        </w:div>
        <w:div w:id="324162129">
          <w:marLeft w:val="0"/>
          <w:marRight w:val="0"/>
          <w:marTop w:val="0"/>
          <w:marBottom w:val="0"/>
          <w:divBdr>
            <w:top w:val="none" w:sz="0" w:space="0" w:color="auto"/>
            <w:left w:val="none" w:sz="0" w:space="0" w:color="auto"/>
            <w:bottom w:val="none" w:sz="0" w:space="0" w:color="auto"/>
            <w:right w:val="none" w:sz="0" w:space="0" w:color="auto"/>
          </w:divBdr>
          <w:divsChild>
            <w:div w:id="504637226">
              <w:marLeft w:val="0"/>
              <w:marRight w:val="0"/>
              <w:marTop w:val="0"/>
              <w:marBottom w:val="0"/>
              <w:divBdr>
                <w:top w:val="none" w:sz="0" w:space="0" w:color="auto"/>
                <w:left w:val="none" w:sz="0" w:space="0" w:color="auto"/>
                <w:bottom w:val="none" w:sz="0" w:space="0" w:color="auto"/>
                <w:right w:val="none" w:sz="0" w:space="0" w:color="auto"/>
              </w:divBdr>
            </w:div>
          </w:divsChild>
        </w:div>
        <w:div w:id="903293508">
          <w:marLeft w:val="0"/>
          <w:marRight w:val="0"/>
          <w:marTop w:val="0"/>
          <w:marBottom w:val="0"/>
          <w:divBdr>
            <w:top w:val="none" w:sz="0" w:space="0" w:color="auto"/>
            <w:left w:val="none" w:sz="0" w:space="0" w:color="auto"/>
            <w:bottom w:val="none" w:sz="0" w:space="0" w:color="auto"/>
            <w:right w:val="none" w:sz="0" w:space="0" w:color="auto"/>
          </w:divBdr>
          <w:divsChild>
            <w:div w:id="461653232">
              <w:marLeft w:val="0"/>
              <w:marRight w:val="0"/>
              <w:marTop w:val="0"/>
              <w:marBottom w:val="0"/>
              <w:divBdr>
                <w:top w:val="none" w:sz="0" w:space="0" w:color="auto"/>
                <w:left w:val="none" w:sz="0" w:space="0" w:color="auto"/>
                <w:bottom w:val="none" w:sz="0" w:space="0" w:color="auto"/>
                <w:right w:val="none" w:sz="0" w:space="0" w:color="auto"/>
              </w:divBdr>
            </w:div>
          </w:divsChild>
        </w:div>
        <w:div w:id="189881710">
          <w:marLeft w:val="0"/>
          <w:marRight w:val="0"/>
          <w:marTop w:val="0"/>
          <w:marBottom w:val="0"/>
          <w:divBdr>
            <w:top w:val="none" w:sz="0" w:space="0" w:color="auto"/>
            <w:left w:val="none" w:sz="0" w:space="0" w:color="auto"/>
            <w:bottom w:val="none" w:sz="0" w:space="0" w:color="auto"/>
            <w:right w:val="none" w:sz="0" w:space="0" w:color="auto"/>
          </w:divBdr>
          <w:divsChild>
            <w:div w:id="2118518474">
              <w:marLeft w:val="0"/>
              <w:marRight w:val="0"/>
              <w:marTop w:val="0"/>
              <w:marBottom w:val="0"/>
              <w:divBdr>
                <w:top w:val="none" w:sz="0" w:space="0" w:color="auto"/>
                <w:left w:val="none" w:sz="0" w:space="0" w:color="auto"/>
                <w:bottom w:val="none" w:sz="0" w:space="0" w:color="auto"/>
                <w:right w:val="none" w:sz="0" w:space="0" w:color="auto"/>
              </w:divBdr>
            </w:div>
          </w:divsChild>
        </w:div>
        <w:div w:id="931665687">
          <w:marLeft w:val="0"/>
          <w:marRight w:val="0"/>
          <w:marTop w:val="0"/>
          <w:marBottom w:val="0"/>
          <w:divBdr>
            <w:top w:val="none" w:sz="0" w:space="0" w:color="auto"/>
            <w:left w:val="none" w:sz="0" w:space="0" w:color="auto"/>
            <w:bottom w:val="none" w:sz="0" w:space="0" w:color="auto"/>
            <w:right w:val="none" w:sz="0" w:space="0" w:color="auto"/>
          </w:divBdr>
          <w:divsChild>
            <w:div w:id="1623340617">
              <w:marLeft w:val="0"/>
              <w:marRight w:val="0"/>
              <w:marTop w:val="0"/>
              <w:marBottom w:val="0"/>
              <w:divBdr>
                <w:top w:val="none" w:sz="0" w:space="0" w:color="auto"/>
                <w:left w:val="none" w:sz="0" w:space="0" w:color="auto"/>
                <w:bottom w:val="none" w:sz="0" w:space="0" w:color="auto"/>
                <w:right w:val="none" w:sz="0" w:space="0" w:color="auto"/>
              </w:divBdr>
            </w:div>
          </w:divsChild>
        </w:div>
        <w:div w:id="1858276299">
          <w:marLeft w:val="0"/>
          <w:marRight w:val="0"/>
          <w:marTop w:val="0"/>
          <w:marBottom w:val="0"/>
          <w:divBdr>
            <w:top w:val="none" w:sz="0" w:space="0" w:color="auto"/>
            <w:left w:val="none" w:sz="0" w:space="0" w:color="auto"/>
            <w:bottom w:val="none" w:sz="0" w:space="0" w:color="auto"/>
            <w:right w:val="none" w:sz="0" w:space="0" w:color="auto"/>
          </w:divBdr>
          <w:divsChild>
            <w:div w:id="1418553201">
              <w:marLeft w:val="0"/>
              <w:marRight w:val="0"/>
              <w:marTop w:val="0"/>
              <w:marBottom w:val="0"/>
              <w:divBdr>
                <w:top w:val="none" w:sz="0" w:space="0" w:color="auto"/>
                <w:left w:val="none" w:sz="0" w:space="0" w:color="auto"/>
                <w:bottom w:val="none" w:sz="0" w:space="0" w:color="auto"/>
                <w:right w:val="none" w:sz="0" w:space="0" w:color="auto"/>
              </w:divBdr>
            </w:div>
          </w:divsChild>
        </w:div>
        <w:div w:id="178353702">
          <w:marLeft w:val="0"/>
          <w:marRight w:val="0"/>
          <w:marTop w:val="0"/>
          <w:marBottom w:val="0"/>
          <w:divBdr>
            <w:top w:val="none" w:sz="0" w:space="0" w:color="auto"/>
            <w:left w:val="none" w:sz="0" w:space="0" w:color="auto"/>
            <w:bottom w:val="none" w:sz="0" w:space="0" w:color="auto"/>
            <w:right w:val="none" w:sz="0" w:space="0" w:color="auto"/>
          </w:divBdr>
          <w:divsChild>
            <w:div w:id="1883206454">
              <w:marLeft w:val="0"/>
              <w:marRight w:val="0"/>
              <w:marTop w:val="0"/>
              <w:marBottom w:val="0"/>
              <w:divBdr>
                <w:top w:val="none" w:sz="0" w:space="0" w:color="auto"/>
                <w:left w:val="none" w:sz="0" w:space="0" w:color="auto"/>
                <w:bottom w:val="none" w:sz="0" w:space="0" w:color="auto"/>
                <w:right w:val="none" w:sz="0" w:space="0" w:color="auto"/>
              </w:divBdr>
            </w:div>
          </w:divsChild>
        </w:div>
        <w:div w:id="1408382708">
          <w:marLeft w:val="0"/>
          <w:marRight w:val="0"/>
          <w:marTop w:val="0"/>
          <w:marBottom w:val="0"/>
          <w:divBdr>
            <w:top w:val="none" w:sz="0" w:space="0" w:color="auto"/>
            <w:left w:val="none" w:sz="0" w:space="0" w:color="auto"/>
            <w:bottom w:val="none" w:sz="0" w:space="0" w:color="auto"/>
            <w:right w:val="none" w:sz="0" w:space="0" w:color="auto"/>
          </w:divBdr>
          <w:divsChild>
            <w:div w:id="11915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9392">
      <w:bodyDiv w:val="1"/>
      <w:marLeft w:val="0"/>
      <w:marRight w:val="0"/>
      <w:marTop w:val="0"/>
      <w:marBottom w:val="0"/>
      <w:divBdr>
        <w:top w:val="none" w:sz="0" w:space="0" w:color="auto"/>
        <w:left w:val="none" w:sz="0" w:space="0" w:color="auto"/>
        <w:bottom w:val="none" w:sz="0" w:space="0" w:color="auto"/>
        <w:right w:val="none" w:sz="0" w:space="0" w:color="auto"/>
      </w:divBdr>
      <w:divsChild>
        <w:div w:id="1223327105">
          <w:marLeft w:val="0"/>
          <w:marRight w:val="0"/>
          <w:marTop w:val="0"/>
          <w:marBottom w:val="0"/>
          <w:divBdr>
            <w:top w:val="none" w:sz="0" w:space="0" w:color="auto"/>
            <w:left w:val="none" w:sz="0" w:space="0" w:color="auto"/>
            <w:bottom w:val="none" w:sz="0" w:space="0" w:color="auto"/>
            <w:right w:val="none" w:sz="0" w:space="0" w:color="auto"/>
          </w:divBdr>
          <w:divsChild>
            <w:div w:id="183204658">
              <w:marLeft w:val="0"/>
              <w:marRight w:val="0"/>
              <w:marTop w:val="0"/>
              <w:marBottom w:val="0"/>
              <w:divBdr>
                <w:top w:val="none" w:sz="0" w:space="0" w:color="auto"/>
                <w:left w:val="none" w:sz="0" w:space="0" w:color="auto"/>
                <w:bottom w:val="none" w:sz="0" w:space="0" w:color="auto"/>
                <w:right w:val="none" w:sz="0" w:space="0" w:color="auto"/>
              </w:divBdr>
            </w:div>
          </w:divsChild>
        </w:div>
        <w:div w:id="1636450747">
          <w:marLeft w:val="0"/>
          <w:marRight w:val="0"/>
          <w:marTop w:val="0"/>
          <w:marBottom w:val="0"/>
          <w:divBdr>
            <w:top w:val="none" w:sz="0" w:space="0" w:color="auto"/>
            <w:left w:val="none" w:sz="0" w:space="0" w:color="auto"/>
            <w:bottom w:val="none" w:sz="0" w:space="0" w:color="auto"/>
            <w:right w:val="none" w:sz="0" w:space="0" w:color="auto"/>
          </w:divBdr>
          <w:divsChild>
            <w:div w:id="1681736911">
              <w:marLeft w:val="0"/>
              <w:marRight w:val="0"/>
              <w:marTop w:val="0"/>
              <w:marBottom w:val="0"/>
              <w:divBdr>
                <w:top w:val="none" w:sz="0" w:space="0" w:color="auto"/>
                <w:left w:val="none" w:sz="0" w:space="0" w:color="auto"/>
                <w:bottom w:val="none" w:sz="0" w:space="0" w:color="auto"/>
                <w:right w:val="none" w:sz="0" w:space="0" w:color="auto"/>
              </w:divBdr>
            </w:div>
          </w:divsChild>
        </w:div>
        <w:div w:id="1026324530">
          <w:marLeft w:val="0"/>
          <w:marRight w:val="0"/>
          <w:marTop w:val="0"/>
          <w:marBottom w:val="0"/>
          <w:divBdr>
            <w:top w:val="none" w:sz="0" w:space="0" w:color="auto"/>
            <w:left w:val="none" w:sz="0" w:space="0" w:color="auto"/>
            <w:bottom w:val="none" w:sz="0" w:space="0" w:color="auto"/>
            <w:right w:val="none" w:sz="0" w:space="0" w:color="auto"/>
          </w:divBdr>
          <w:divsChild>
            <w:div w:id="1183208362">
              <w:marLeft w:val="0"/>
              <w:marRight w:val="0"/>
              <w:marTop w:val="0"/>
              <w:marBottom w:val="0"/>
              <w:divBdr>
                <w:top w:val="none" w:sz="0" w:space="0" w:color="auto"/>
                <w:left w:val="none" w:sz="0" w:space="0" w:color="auto"/>
                <w:bottom w:val="none" w:sz="0" w:space="0" w:color="auto"/>
                <w:right w:val="none" w:sz="0" w:space="0" w:color="auto"/>
              </w:divBdr>
            </w:div>
          </w:divsChild>
        </w:div>
        <w:div w:id="1116368882">
          <w:marLeft w:val="0"/>
          <w:marRight w:val="0"/>
          <w:marTop w:val="0"/>
          <w:marBottom w:val="0"/>
          <w:divBdr>
            <w:top w:val="none" w:sz="0" w:space="0" w:color="auto"/>
            <w:left w:val="none" w:sz="0" w:space="0" w:color="auto"/>
            <w:bottom w:val="none" w:sz="0" w:space="0" w:color="auto"/>
            <w:right w:val="none" w:sz="0" w:space="0" w:color="auto"/>
          </w:divBdr>
          <w:divsChild>
            <w:div w:id="12108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88735">
      <w:bodyDiv w:val="1"/>
      <w:marLeft w:val="0"/>
      <w:marRight w:val="0"/>
      <w:marTop w:val="0"/>
      <w:marBottom w:val="0"/>
      <w:divBdr>
        <w:top w:val="none" w:sz="0" w:space="0" w:color="auto"/>
        <w:left w:val="none" w:sz="0" w:space="0" w:color="auto"/>
        <w:bottom w:val="none" w:sz="0" w:space="0" w:color="auto"/>
        <w:right w:val="none" w:sz="0" w:space="0" w:color="auto"/>
      </w:divBdr>
    </w:div>
    <w:div w:id="938103453">
      <w:bodyDiv w:val="1"/>
      <w:marLeft w:val="0"/>
      <w:marRight w:val="0"/>
      <w:marTop w:val="0"/>
      <w:marBottom w:val="0"/>
      <w:divBdr>
        <w:top w:val="none" w:sz="0" w:space="0" w:color="auto"/>
        <w:left w:val="none" w:sz="0" w:space="0" w:color="auto"/>
        <w:bottom w:val="none" w:sz="0" w:space="0" w:color="auto"/>
        <w:right w:val="none" w:sz="0" w:space="0" w:color="auto"/>
      </w:divBdr>
    </w:div>
    <w:div w:id="973096471">
      <w:bodyDiv w:val="1"/>
      <w:marLeft w:val="0"/>
      <w:marRight w:val="0"/>
      <w:marTop w:val="0"/>
      <w:marBottom w:val="0"/>
      <w:divBdr>
        <w:top w:val="none" w:sz="0" w:space="0" w:color="auto"/>
        <w:left w:val="none" w:sz="0" w:space="0" w:color="auto"/>
        <w:bottom w:val="none" w:sz="0" w:space="0" w:color="auto"/>
        <w:right w:val="none" w:sz="0" w:space="0" w:color="auto"/>
      </w:divBdr>
    </w:div>
    <w:div w:id="1000501226">
      <w:bodyDiv w:val="1"/>
      <w:marLeft w:val="0"/>
      <w:marRight w:val="0"/>
      <w:marTop w:val="0"/>
      <w:marBottom w:val="0"/>
      <w:divBdr>
        <w:top w:val="none" w:sz="0" w:space="0" w:color="auto"/>
        <w:left w:val="none" w:sz="0" w:space="0" w:color="auto"/>
        <w:bottom w:val="none" w:sz="0" w:space="0" w:color="auto"/>
        <w:right w:val="none" w:sz="0" w:space="0" w:color="auto"/>
      </w:divBdr>
    </w:div>
    <w:div w:id="1087574398">
      <w:bodyDiv w:val="1"/>
      <w:marLeft w:val="0"/>
      <w:marRight w:val="0"/>
      <w:marTop w:val="0"/>
      <w:marBottom w:val="0"/>
      <w:divBdr>
        <w:top w:val="none" w:sz="0" w:space="0" w:color="auto"/>
        <w:left w:val="none" w:sz="0" w:space="0" w:color="auto"/>
        <w:bottom w:val="none" w:sz="0" w:space="0" w:color="auto"/>
        <w:right w:val="none" w:sz="0" w:space="0" w:color="auto"/>
      </w:divBdr>
    </w:div>
    <w:div w:id="1188787273">
      <w:bodyDiv w:val="1"/>
      <w:marLeft w:val="0"/>
      <w:marRight w:val="0"/>
      <w:marTop w:val="0"/>
      <w:marBottom w:val="0"/>
      <w:divBdr>
        <w:top w:val="none" w:sz="0" w:space="0" w:color="auto"/>
        <w:left w:val="none" w:sz="0" w:space="0" w:color="auto"/>
        <w:bottom w:val="none" w:sz="0" w:space="0" w:color="auto"/>
        <w:right w:val="none" w:sz="0" w:space="0" w:color="auto"/>
      </w:divBdr>
    </w:div>
    <w:div w:id="1270895404">
      <w:bodyDiv w:val="1"/>
      <w:marLeft w:val="0"/>
      <w:marRight w:val="0"/>
      <w:marTop w:val="0"/>
      <w:marBottom w:val="0"/>
      <w:divBdr>
        <w:top w:val="none" w:sz="0" w:space="0" w:color="auto"/>
        <w:left w:val="none" w:sz="0" w:space="0" w:color="auto"/>
        <w:bottom w:val="none" w:sz="0" w:space="0" w:color="auto"/>
        <w:right w:val="none" w:sz="0" w:space="0" w:color="auto"/>
      </w:divBdr>
      <w:divsChild>
        <w:div w:id="1276710694">
          <w:marLeft w:val="0"/>
          <w:marRight w:val="0"/>
          <w:marTop w:val="0"/>
          <w:marBottom w:val="0"/>
          <w:divBdr>
            <w:top w:val="none" w:sz="0" w:space="0" w:color="auto"/>
            <w:left w:val="none" w:sz="0" w:space="0" w:color="auto"/>
            <w:bottom w:val="none" w:sz="0" w:space="0" w:color="auto"/>
            <w:right w:val="none" w:sz="0" w:space="0" w:color="auto"/>
          </w:divBdr>
          <w:divsChild>
            <w:div w:id="508525732">
              <w:marLeft w:val="0"/>
              <w:marRight w:val="0"/>
              <w:marTop w:val="0"/>
              <w:marBottom w:val="0"/>
              <w:divBdr>
                <w:top w:val="none" w:sz="0" w:space="0" w:color="auto"/>
                <w:left w:val="none" w:sz="0" w:space="0" w:color="auto"/>
                <w:bottom w:val="none" w:sz="0" w:space="0" w:color="auto"/>
                <w:right w:val="none" w:sz="0" w:space="0" w:color="auto"/>
              </w:divBdr>
              <w:divsChild>
                <w:div w:id="277416581">
                  <w:marLeft w:val="0"/>
                  <w:marRight w:val="0"/>
                  <w:marTop w:val="0"/>
                  <w:marBottom w:val="0"/>
                  <w:divBdr>
                    <w:top w:val="none" w:sz="0" w:space="0" w:color="auto"/>
                    <w:left w:val="none" w:sz="0" w:space="0" w:color="auto"/>
                    <w:bottom w:val="none" w:sz="0" w:space="0" w:color="auto"/>
                    <w:right w:val="none" w:sz="0" w:space="0" w:color="auto"/>
                  </w:divBdr>
                  <w:divsChild>
                    <w:div w:id="424305942">
                      <w:marLeft w:val="0"/>
                      <w:marRight w:val="0"/>
                      <w:marTop w:val="0"/>
                      <w:marBottom w:val="0"/>
                      <w:divBdr>
                        <w:top w:val="none" w:sz="0" w:space="0" w:color="auto"/>
                        <w:left w:val="none" w:sz="0" w:space="0" w:color="auto"/>
                        <w:bottom w:val="none" w:sz="0" w:space="0" w:color="auto"/>
                        <w:right w:val="none" w:sz="0" w:space="0" w:color="auto"/>
                      </w:divBdr>
                      <w:divsChild>
                        <w:div w:id="388112804">
                          <w:marLeft w:val="0"/>
                          <w:marRight w:val="0"/>
                          <w:marTop w:val="0"/>
                          <w:marBottom w:val="0"/>
                          <w:divBdr>
                            <w:top w:val="none" w:sz="0" w:space="0" w:color="auto"/>
                            <w:left w:val="none" w:sz="0" w:space="0" w:color="auto"/>
                            <w:bottom w:val="none" w:sz="0" w:space="0" w:color="auto"/>
                            <w:right w:val="none" w:sz="0" w:space="0" w:color="auto"/>
                          </w:divBdr>
                          <w:divsChild>
                            <w:div w:id="868564567">
                              <w:marLeft w:val="0"/>
                              <w:marRight w:val="0"/>
                              <w:marTop w:val="0"/>
                              <w:marBottom w:val="0"/>
                              <w:divBdr>
                                <w:top w:val="none" w:sz="0" w:space="0" w:color="auto"/>
                                <w:left w:val="none" w:sz="0" w:space="0" w:color="auto"/>
                                <w:bottom w:val="none" w:sz="0" w:space="0" w:color="auto"/>
                                <w:right w:val="none" w:sz="0" w:space="0" w:color="auto"/>
                              </w:divBdr>
                              <w:divsChild>
                                <w:div w:id="2113165189">
                                  <w:marLeft w:val="0"/>
                                  <w:marRight w:val="0"/>
                                  <w:marTop w:val="0"/>
                                  <w:marBottom w:val="0"/>
                                  <w:divBdr>
                                    <w:top w:val="none" w:sz="0" w:space="0" w:color="auto"/>
                                    <w:left w:val="none" w:sz="0" w:space="0" w:color="auto"/>
                                    <w:bottom w:val="none" w:sz="0" w:space="0" w:color="auto"/>
                                    <w:right w:val="none" w:sz="0" w:space="0" w:color="auto"/>
                                  </w:divBdr>
                                  <w:divsChild>
                                    <w:div w:id="863052778">
                                      <w:marLeft w:val="0"/>
                                      <w:marRight w:val="0"/>
                                      <w:marTop w:val="0"/>
                                      <w:marBottom w:val="0"/>
                                      <w:divBdr>
                                        <w:top w:val="none" w:sz="0" w:space="0" w:color="auto"/>
                                        <w:left w:val="none" w:sz="0" w:space="0" w:color="auto"/>
                                        <w:bottom w:val="none" w:sz="0" w:space="0" w:color="auto"/>
                                        <w:right w:val="none" w:sz="0" w:space="0" w:color="auto"/>
                                      </w:divBdr>
                                    </w:div>
                                    <w:div w:id="1303073110">
                                      <w:marLeft w:val="0"/>
                                      <w:marRight w:val="0"/>
                                      <w:marTop w:val="0"/>
                                      <w:marBottom w:val="0"/>
                                      <w:divBdr>
                                        <w:top w:val="none" w:sz="0" w:space="0" w:color="auto"/>
                                        <w:left w:val="none" w:sz="0" w:space="0" w:color="auto"/>
                                        <w:bottom w:val="none" w:sz="0" w:space="0" w:color="auto"/>
                                        <w:right w:val="none" w:sz="0" w:space="0" w:color="auto"/>
                                      </w:divBdr>
                                      <w:divsChild>
                                        <w:div w:id="1173179766">
                                          <w:marLeft w:val="0"/>
                                          <w:marRight w:val="165"/>
                                          <w:marTop w:val="150"/>
                                          <w:marBottom w:val="0"/>
                                          <w:divBdr>
                                            <w:top w:val="none" w:sz="0" w:space="0" w:color="auto"/>
                                            <w:left w:val="none" w:sz="0" w:space="0" w:color="auto"/>
                                            <w:bottom w:val="none" w:sz="0" w:space="0" w:color="auto"/>
                                            <w:right w:val="none" w:sz="0" w:space="0" w:color="auto"/>
                                          </w:divBdr>
                                          <w:divsChild>
                                            <w:div w:id="726299564">
                                              <w:marLeft w:val="0"/>
                                              <w:marRight w:val="0"/>
                                              <w:marTop w:val="0"/>
                                              <w:marBottom w:val="0"/>
                                              <w:divBdr>
                                                <w:top w:val="none" w:sz="0" w:space="0" w:color="auto"/>
                                                <w:left w:val="none" w:sz="0" w:space="0" w:color="auto"/>
                                                <w:bottom w:val="none" w:sz="0" w:space="0" w:color="auto"/>
                                                <w:right w:val="none" w:sz="0" w:space="0" w:color="auto"/>
                                              </w:divBdr>
                                              <w:divsChild>
                                                <w:div w:id="12815744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463035">
      <w:bodyDiv w:val="1"/>
      <w:marLeft w:val="0"/>
      <w:marRight w:val="0"/>
      <w:marTop w:val="0"/>
      <w:marBottom w:val="0"/>
      <w:divBdr>
        <w:top w:val="none" w:sz="0" w:space="0" w:color="auto"/>
        <w:left w:val="none" w:sz="0" w:space="0" w:color="auto"/>
        <w:bottom w:val="none" w:sz="0" w:space="0" w:color="auto"/>
        <w:right w:val="none" w:sz="0" w:space="0" w:color="auto"/>
      </w:divBdr>
    </w:div>
    <w:div w:id="1346322670">
      <w:bodyDiv w:val="1"/>
      <w:marLeft w:val="0"/>
      <w:marRight w:val="0"/>
      <w:marTop w:val="0"/>
      <w:marBottom w:val="0"/>
      <w:divBdr>
        <w:top w:val="none" w:sz="0" w:space="0" w:color="auto"/>
        <w:left w:val="none" w:sz="0" w:space="0" w:color="auto"/>
        <w:bottom w:val="none" w:sz="0" w:space="0" w:color="auto"/>
        <w:right w:val="none" w:sz="0" w:space="0" w:color="auto"/>
      </w:divBdr>
    </w:div>
    <w:div w:id="1359309172">
      <w:bodyDiv w:val="1"/>
      <w:marLeft w:val="0"/>
      <w:marRight w:val="0"/>
      <w:marTop w:val="0"/>
      <w:marBottom w:val="0"/>
      <w:divBdr>
        <w:top w:val="none" w:sz="0" w:space="0" w:color="auto"/>
        <w:left w:val="none" w:sz="0" w:space="0" w:color="auto"/>
        <w:bottom w:val="none" w:sz="0" w:space="0" w:color="auto"/>
        <w:right w:val="none" w:sz="0" w:space="0" w:color="auto"/>
      </w:divBdr>
    </w:div>
    <w:div w:id="1476222308">
      <w:bodyDiv w:val="1"/>
      <w:marLeft w:val="0"/>
      <w:marRight w:val="0"/>
      <w:marTop w:val="0"/>
      <w:marBottom w:val="0"/>
      <w:divBdr>
        <w:top w:val="none" w:sz="0" w:space="0" w:color="auto"/>
        <w:left w:val="none" w:sz="0" w:space="0" w:color="auto"/>
        <w:bottom w:val="none" w:sz="0" w:space="0" w:color="auto"/>
        <w:right w:val="none" w:sz="0" w:space="0" w:color="auto"/>
      </w:divBdr>
    </w:div>
    <w:div w:id="1484278814">
      <w:bodyDiv w:val="1"/>
      <w:marLeft w:val="0"/>
      <w:marRight w:val="0"/>
      <w:marTop w:val="0"/>
      <w:marBottom w:val="0"/>
      <w:divBdr>
        <w:top w:val="none" w:sz="0" w:space="0" w:color="auto"/>
        <w:left w:val="none" w:sz="0" w:space="0" w:color="auto"/>
        <w:bottom w:val="none" w:sz="0" w:space="0" w:color="auto"/>
        <w:right w:val="none" w:sz="0" w:space="0" w:color="auto"/>
      </w:divBdr>
    </w:div>
    <w:div w:id="1498228261">
      <w:bodyDiv w:val="1"/>
      <w:marLeft w:val="0"/>
      <w:marRight w:val="0"/>
      <w:marTop w:val="0"/>
      <w:marBottom w:val="0"/>
      <w:divBdr>
        <w:top w:val="none" w:sz="0" w:space="0" w:color="auto"/>
        <w:left w:val="none" w:sz="0" w:space="0" w:color="auto"/>
        <w:bottom w:val="none" w:sz="0" w:space="0" w:color="auto"/>
        <w:right w:val="none" w:sz="0" w:space="0" w:color="auto"/>
      </w:divBdr>
    </w:div>
    <w:div w:id="1506047314">
      <w:bodyDiv w:val="1"/>
      <w:marLeft w:val="0"/>
      <w:marRight w:val="0"/>
      <w:marTop w:val="0"/>
      <w:marBottom w:val="0"/>
      <w:divBdr>
        <w:top w:val="none" w:sz="0" w:space="0" w:color="auto"/>
        <w:left w:val="none" w:sz="0" w:space="0" w:color="auto"/>
        <w:bottom w:val="none" w:sz="0" w:space="0" w:color="auto"/>
        <w:right w:val="none" w:sz="0" w:space="0" w:color="auto"/>
      </w:divBdr>
    </w:div>
    <w:div w:id="1518693382">
      <w:bodyDiv w:val="1"/>
      <w:marLeft w:val="0"/>
      <w:marRight w:val="0"/>
      <w:marTop w:val="0"/>
      <w:marBottom w:val="0"/>
      <w:divBdr>
        <w:top w:val="none" w:sz="0" w:space="0" w:color="auto"/>
        <w:left w:val="none" w:sz="0" w:space="0" w:color="auto"/>
        <w:bottom w:val="none" w:sz="0" w:space="0" w:color="auto"/>
        <w:right w:val="none" w:sz="0" w:space="0" w:color="auto"/>
      </w:divBdr>
    </w:div>
    <w:div w:id="1668022407">
      <w:bodyDiv w:val="1"/>
      <w:marLeft w:val="0"/>
      <w:marRight w:val="0"/>
      <w:marTop w:val="0"/>
      <w:marBottom w:val="0"/>
      <w:divBdr>
        <w:top w:val="none" w:sz="0" w:space="0" w:color="auto"/>
        <w:left w:val="none" w:sz="0" w:space="0" w:color="auto"/>
        <w:bottom w:val="none" w:sz="0" w:space="0" w:color="auto"/>
        <w:right w:val="none" w:sz="0" w:space="0" w:color="auto"/>
      </w:divBdr>
    </w:div>
    <w:div w:id="1676419065">
      <w:bodyDiv w:val="1"/>
      <w:marLeft w:val="0"/>
      <w:marRight w:val="0"/>
      <w:marTop w:val="0"/>
      <w:marBottom w:val="0"/>
      <w:divBdr>
        <w:top w:val="none" w:sz="0" w:space="0" w:color="auto"/>
        <w:left w:val="none" w:sz="0" w:space="0" w:color="auto"/>
        <w:bottom w:val="none" w:sz="0" w:space="0" w:color="auto"/>
        <w:right w:val="none" w:sz="0" w:space="0" w:color="auto"/>
      </w:divBdr>
    </w:div>
    <w:div w:id="1705328444">
      <w:bodyDiv w:val="1"/>
      <w:marLeft w:val="0"/>
      <w:marRight w:val="0"/>
      <w:marTop w:val="0"/>
      <w:marBottom w:val="0"/>
      <w:divBdr>
        <w:top w:val="none" w:sz="0" w:space="0" w:color="auto"/>
        <w:left w:val="none" w:sz="0" w:space="0" w:color="auto"/>
        <w:bottom w:val="none" w:sz="0" w:space="0" w:color="auto"/>
        <w:right w:val="none" w:sz="0" w:space="0" w:color="auto"/>
      </w:divBdr>
    </w:div>
    <w:div w:id="1716465367">
      <w:bodyDiv w:val="1"/>
      <w:marLeft w:val="0"/>
      <w:marRight w:val="0"/>
      <w:marTop w:val="0"/>
      <w:marBottom w:val="0"/>
      <w:divBdr>
        <w:top w:val="none" w:sz="0" w:space="0" w:color="auto"/>
        <w:left w:val="none" w:sz="0" w:space="0" w:color="auto"/>
        <w:bottom w:val="none" w:sz="0" w:space="0" w:color="auto"/>
        <w:right w:val="none" w:sz="0" w:space="0" w:color="auto"/>
      </w:divBdr>
    </w:div>
    <w:div w:id="1729255551">
      <w:bodyDiv w:val="1"/>
      <w:marLeft w:val="0"/>
      <w:marRight w:val="0"/>
      <w:marTop w:val="0"/>
      <w:marBottom w:val="0"/>
      <w:divBdr>
        <w:top w:val="none" w:sz="0" w:space="0" w:color="auto"/>
        <w:left w:val="none" w:sz="0" w:space="0" w:color="auto"/>
        <w:bottom w:val="none" w:sz="0" w:space="0" w:color="auto"/>
        <w:right w:val="none" w:sz="0" w:space="0" w:color="auto"/>
      </w:divBdr>
    </w:div>
    <w:div w:id="1739590014">
      <w:bodyDiv w:val="1"/>
      <w:marLeft w:val="0"/>
      <w:marRight w:val="0"/>
      <w:marTop w:val="0"/>
      <w:marBottom w:val="0"/>
      <w:divBdr>
        <w:top w:val="none" w:sz="0" w:space="0" w:color="auto"/>
        <w:left w:val="none" w:sz="0" w:space="0" w:color="auto"/>
        <w:bottom w:val="none" w:sz="0" w:space="0" w:color="auto"/>
        <w:right w:val="none" w:sz="0" w:space="0" w:color="auto"/>
      </w:divBdr>
    </w:div>
    <w:div w:id="2007394453">
      <w:bodyDiv w:val="1"/>
      <w:marLeft w:val="0"/>
      <w:marRight w:val="0"/>
      <w:marTop w:val="0"/>
      <w:marBottom w:val="0"/>
      <w:divBdr>
        <w:top w:val="none" w:sz="0" w:space="0" w:color="auto"/>
        <w:left w:val="none" w:sz="0" w:space="0" w:color="auto"/>
        <w:bottom w:val="none" w:sz="0" w:space="0" w:color="auto"/>
        <w:right w:val="none" w:sz="0" w:space="0" w:color="auto"/>
      </w:divBdr>
    </w:div>
    <w:div w:id="2055763213">
      <w:bodyDiv w:val="1"/>
      <w:marLeft w:val="0"/>
      <w:marRight w:val="0"/>
      <w:marTop w:val="0"/>
      <w:marBottom w:val="0"/>
      <w:divBdr>
        <w:top w:val="none" w:sz="0" w:space="0" w:color="auto"/>
        <w:left w:val="none" w:sz="0" w:space="0" w:color="auto"/>
        <w:bottom w:val="none" w:sz="0" w:space="0" w:color="auto"/>
        <w:right w:val="none" w:sz="0" w:space="0" w:color="auto"/>
      </w:divBdr>
    </w:div>
    <w:div w:id="214626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24</Pages>
  <Words>7286</Words>
  <Characters>41533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Besjana Bajrami</dc:creator>
  <cp:keywords/>
  <dc:description/>
  <cp:lastModifiedBy>Besjana Bajrami</cp:lastModifiedBy>
  <cp:revision>20</cp:revision>
  <dcterms:created xsi:type="dcterms:W3CDTF">2022-09-19T16:25:00Z</dcterms:created>
  <dcterms:modified xsi:type="dcterms:W3CDTF">2023-01-30T14:30:00Z</dcterms:modified>
</cp:coreProperties>
</file>